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88E2E" w14:textId="77777777" w:rsidR="00F923D8" w:rsidRDefault="00F923D8">
      <w:pPr>
        <w:spacing w:line="360" w:lineRule="auto"/>
        <w:ind w:right="-26"/>
        <w:jc w:val="center"/>
        <w:rPr>
          <w:rFonts w:hAnsi="宋体" w:cs="宋体"/>
          <w:b/>
          <w:bCs/>
          <w:kern w:val="2"/>
          <w:sz w:val="48"/>
          <w:szCs w:val="48"/>
          <w:lang w:val="zh-CN"/>
        </w:rPr>
      </w:pPr>
    </w:p>
    <w:p w14:paraId="7C23469C" w14:textId="77777777" w:rsidR="00F923D8" w:rsidRDefault="00F923D8">
      <w:pPr>
        <w:spacing w:line="360" w:lineRule="auto"/>
        <w:ind w:right="-26"/>
        <w:jc w:val="center"/>
        <w:rPr>
          <w:rFonts w:hAnsi="宋体" w:cs="宋体"/>
          <w:b/>
          <w:bCs/>
          <w:kern w:val="2"/>
          <w:sz w:val="48"/>
          <w:szCs w:val="48"/>
          <w:lang w:val="zh-CN"/>
        </w:rPr>
      </w:pPr>
    </w:p>
    <w:p w14:paraId="7058CEF2" w14:textId="77777777" w:rsidR="00F923D8" w:rsidRDefault="00F923D8">
      <w:pPr>
        <w:spacing w:line="360" w:lineRule="auto"/>
        <w:ind w:right="-26"/>
        <w:jc w:val="center"/>
        <w:rPr>
          <w:rFonts w:hAnsi="宋体" w:cs="宋体"/>
          <w:b/>
          <w:bCs/>
          <w:kern w:val="2"/>
          <w:sz w:val="48"/>
          <w:szCs w:val="48"/>
          <w:lang w:val="zh-CN"/>
        </w:rPr>
      </w:pPr>
    </w:p>
    <w:p w14:paraId="1A0818EC" w14:textId="77777777" w:rsidR="00F923D8" w:rsidRDefault="00F923D8">
      <w:pPr>
        <w:spacing w:line="360" w:lineRule="auto"/>
        <w:ind w:right="-26"/>
        <w:jc w:val="center"/>
        <w:rPr>
          <w:rFonts w:hAnsi="宋体" w:cs="宋体"/>
          <w:b/>
          <w:bCs/>
          <w:kern w:val="2"/>
          <w:sz w:val="48"/>
          <w:szCs w:val="48"/>
          <w:lang w:val="zh-CN"/>
        </w:rPr>
      </w:pPr>
    </w:p>
    <w:p w14:paraId="43B0C4B7" w14:textId="77777777" w:rsidR="00F923D8" w:rsidRDefault="00F923D8">
      <w:pPr>
        <w:spacing w:line="360" w:lineRule="auto"/>
        <w:ind w:right="-26"/>
        <w:jc w:val="center"/>
        <w:rPr>
          <w:rFonts w:hAnsi="宋体" w:cs="宋体"/>
          <w:b/>
          <w:bCs/>
          <w:kern w:val="2"/>
          <w:sz w:val="48"/>
          <w:szCs w:val="48"/>
          <w:lang w:val="zh-CN"/>
        </w:rPr>
      </w:pPr>
    </w:p>
    <w:p w14:paraId="68943938" w14:textId="7A02C0FF" w:rsidR="00B92DED" w:rsidRDefault="000B215B">
      <w:pPr>
        <w:spacing w:line="360" w:lineRule="auto"/>
        <w:ind w:right="-26"/>
        <w:jc w:val="center"/>
        <w:rPr>
          <w:rFonts w:ascii="Times New Roman" w:cs="宋体"/>
          <w:b/>
          <w:bCs/>
          <w:kern w:val="2"/>
          <w:sz w:val="48"/>
          <w:szCs w:val="48"/>
        </w:rPr>
      </w:pPr>
      <w:r w:rsidRPr="000B215B">
        <w:rPr>
          <w:rFonts w:ascii="Times New Roman" w:cs="宋体" w:hint="eastAsia"/>
          <w:b/>
          <w:bCs/>
          <w:kern w:val="2"/>
          <w:sz w:val="48"/>
          <w:szCs w:val="48"/>
        </w:rPr>
        <w:t>2026</w:t>
      </w:r>
      <w:r w:rsidRPr="000B215B">
        <w:rPr>
          <w:rFonts w:ascii="Times New Roman" w:cs="宋体" w:hint="eastAsia"/>
          <w:b/>
          <w:bCs/>
          <w:kern w:val="2"/>
          <w:sz w:val="48"/>
          <w:szCs w:val="48"/>
        </w:rPr>
        <w:t>年樟村厂</w:t>
      </w:r>
      <w:proofErr w:type="gramStart"/>
      <w:r w:rsidRPr="000B215B">
        <w:rPr>
          <w:rFonts w:ascii="Times New Roman" w:cs="宋体" w:hint="eastAsia"/>
          <w:b/>
          <w:bCs/>
          <w:kern w:val="2"/>
          <w:sz w:val="48"/>
          <w:szCs w:val="48"/>
        </w:rPr>
        <w:t>链板式刮泥</w:t>
      </w:r>
      <w:proofErr w:type="gramEnd"/>
      <w:r w:rsidRPr="000B215B">
        <w:rPr>
          <w:rFonts w:ascii="Times New Roman" w:cs="宋体" w:hint="eastAsia"/>
          <w:b/>
          <w:bCs/>
          <w:kern w:val="2"/>
          <w:sz w:val="48"/>
          <w:szCs w:val="48"/>
        </w:rPr>
        <w:t>机转向轮轴套及主轴尼龙衬套货物采购项目</w:t>
      </w:r>
    </w:p>
    <w:p w14:paraId="56B2E860" w14:textId="77777777" w:rsidR="000B215B" w:rsidRPr="00131E6B" w:rsidRDefault="000B215B">
      <w:pPr>
        <w:spacing w:line="360" w:lineRule="auto"/>
        <w:ind w:right="-26"/>
        <w:jc w:val="center"/>
        <w:rPr>
          <w:rFonts w:hAnsi="宋体" w:cs="宋体"/>
          <w:b/>
          <w:bCs/>
          <w:kern w:val="2"/>
          <w:sz w:val="48"/>
          <w:szCs w:val="48"/>
        </w:rPr>
      </w:pPr>
    </w:p>
    <w:p w14:paraId="4ACC9F80" w14:textId="1CA9270B" w:rsidR="00F923D8" w:rsidRDefault="00CE73B7">
      <w:pPr>
        <w:spacing w:line="360" w:lineRule="auto"/>
        <w:ind w:right="-26"/>
        <w:jc w:val="center"/>
        <w:rPr>
          <w:rFonts w:hAnsi="宋体" w:cs="宋体"/>
          <w:b/>
          <w:bCs/>
          <w:kern w:val="2"/>
          <w:sz w:val="48"/>
          <w:szCs w:val="48"/>
          <w:lang w:val="zh-CN"/>
        </w:rPr>
      </w:pPr>
      <w:r>
        <w:rPr>
          <w:rFonts w:hAnsi="宋体" w:cs="宋体" w:hint="eastAsia"/>
          <w:b/>
          <w:bCs/>
          <w:kern w:val="2"/>
          <w:sz w:val="48"/>
          <w:szCs w:val="48"/>
          <w:lang w:val="zh-CN"/>
        </w:rPr>
        <w:t>询价文件</w:t>
      </w:r>
    </w:p>
    <w:p w14:paraId="270FD575" w14:textId="77777777" w:rsidR="00F923D8" w:rsidRDefault="00F923D8">
      <w:pPr>
        <w:spacing w:line="360" w:lineRule="auto"/>
        <w:ind w:right="-26"/>
        <w:jc w:val="center"/>
        <w:rPr>
          <w:rFonts w:hAnsi="宋体" w:cs="宋体"/>
          <w:b/>
          <w:bCs/>
          <w:kern w:val="2"/>
          <w:sz w:val="48"/>
          <w:szCs w:val="48"/>
          <w:lang w:val="zh-CN"/>
        </w:rPr>
      </w:pPr>
    </w:p>
    <w:p w14:paraId="257CA8D2" w14:textId="77777777" w:rsidR="00F923D8" w:rsidRDefault="00F923D8">
      <w:pPr>
        <w:spacing w:line="360" w:lineRule="auto"/>
        <w:ind w:right="-26"/>
        <w:jc w:val="center"/>
        <w:rPr>
          <w:rFonts w:hAnsi="宋体" w:cs="宋体"/>
          <w:b/>
          <w:bCs/>
          <w:kern w:val="2"/>
          <w:sz w:val="48"/>
          <w:szCs w:val="48"/>
          <w:lang w:val="zh-CN"/>
        </w:rPr>
      </w:pPr>
    </w:p>
    <w:p w14:paraId="3A65466C" w14:textId="77777777" w:rsidR="00F923D8" w:rsidRDefault="00F923D8">
      <w:pPr>
        <w:spacing w:line="360" w:lineRule="auto"/>
        <w:ind w:right="-26"/>
        <w:jc w:val="center"/>
        <w:rPr>
          <w:rFonts w:hAnsi="宋体" w:cs="宋体"/>
          <w:b/>
          <w:bCs/>
          <w:kern w:val="2"/>
          <w:sz w:val="48"/>
          <w:szCs w:val="48"/>
          <w:lang w:val="zh-CN"/>
        </w:rPr>
      </w:pPr>
    </w:p>
    <w:p w14:paraId="5A4B77AC" w14:textId="77777777" w:rsidR="00F923D8" w:rsidRDefault="00F923D8">
      <w:pPr>
        <w:spacing w:line="360" w:lineRule="auto"/>
        <w:ind w:right="-26"/>
        <w:jc w:val="center"/>
        <w:rPr>
          <w:rFonts w:hAnsi="宋体" w:cs="宋体"/>
          <w:b/>
          <w:bCs/>
          <w:kern w:val="2"/>
          <w:sz w:val="48"/>
          <w:szCs w:val="48"/>
          <w:lang w:val="zh-CN"/>
        </w:rPr>
      </w:pPr>
    </w:p>
    <w:p w14:paraId="1C3AE48B" w14:textId="77777777" w:rsidR="00F923D8" w:rsidRDefault="00F923D8">
      <w:pPr>
        <w:spacing w:line="360" w:lineRule="auto"/>
        <w:ind w:right="-26"/>
        <w:jc w:val="center"/>
        <w:rPr>
          <w:rFonts w:hAnsi="宋体" w:cs="宋体"/>
          <w:b/>
          <w:bCs/>
          <w:kern w:val="2"/>
          <w:sz w:val="48"/>
          <w:szCs w:val="48"/>
          <w:lang w:val="zh-CN"/>
        </w:rPr>
      </w:pPr>
    </w:p>
    <w:p w14:paraId="1A5E60EB" w14:textId="77777777" w:rsidR="00F923D8" w:rsidRDefault="00F923D8">
      <w:pPr>
        <w:spacing w:line="360" w:lineRule="auto"/>
        <w:ind w:right="-26"/>
        <w:jc w:val="center"/>
        <w:rPr>
          <w:rFonts w:hAnsi="宋体" w:cs="宋体"/>
          <w:b/>
          <w:bCs/>
          <w:kern w:val="2"/>
          <w:sz w:val="48"/>
          <w:szCs w:val="48"/>
          <w:lang w:val="zh-CN"/>
        </w:rPr>
      </w:pPr>
    </w:p>
    <w:p w14:paraId="31B8E898" w14:textId="77777777" w:rsidR="00F923D8" w:rsidRDefault="00F923D8">
      <w:pPr>
        <w:spacing w:line="360" w:lineRule="auto"/>
        <w:ind w:right="-26"/>
        <w:jc w:val="center"/>
        <w:rPr>
          <w:rFonts w:hAnsi="宋体" w:cs="宋体"/>
          <w:b/>
          <w:bCs/>
          <w:kern w:val="2"/>
          <w:sz w:val="48"/>
          <w:szCs w:val="48"/>
          <w:lang w:val="zh-CN"/>
        </w:rPr>
      </w:pPr>
    </w:p>
    <w:p w14:paraId="1DBFE52A" w14:textId="0392D369" w:rsidR="00F923D8" w:rsidRDefault="00CE73B7">
      <w:pPr>
        <w:spacing w:line="360" w:lineRule="auto"/>
        <w:jc w:val="center"/>
        <w:rPr>
          <w:rFonts w:hAnsi="宋体" w:cs="宋体"/>
          <w:b/>
          <w:bCs/>
          <w:sz w:val="32"/>
          <w:szCs w:val="32"/>
        </w:rPr>
      </w:pPr>
      <w:bookmarkStart w:id="0" w:name="_Hlk26971294"/>
      <w:r>
        <w:rPr>
          <w:rFonts w:hAnsi="宋体" w:cs="宋体" w:hint="eastAsia"/>
          <w:b/>
          <w:bCs/>
          <w:spacing w:val="28"/>
          <w:sz w:val="32"/>
          <w:szCs w:val="32"/>
        </w:rPr>
        <w:t>东莞市水</w:t>
      </w:r>
      <w:proofErr w:type="gramStart"/>
      <w:r>
        <w:rPr>
          <w:rFonts w:hAnsi="宋体" w:cs="宋体" w:hint="eastAsia"/>
          <w:b/>
          <w:bCs/>
          <w:spacing w:val="28"/>
          <w:sz w:val="32"/>
          <w:szCs w:val="32"/>
        </w:rPr>
        <w:t>务</w:t>
      </w:r>
      <w:proofErr w:type="gramEnd"/>
      <w:r w:rsidR="00AB6541">
        <w:rPr>
          <w:rFonts w:hAnsi="宋体" w:cs="宋体" w:hint="eastAsia"/>
          <w:b/>
          <w:bCs/>
          <w:spacing w:val="28"/>
          <w:sz w:val="32"/>
          <w:szCs w:val="32"/>
        </w:rPr>
        <w:t>环境</w:t>
      </w:r>
      <w:r w:rsidR="00572E8D">
        <w:rPr>
          <w:rFonts w:hAnsi="宋体" w:cs="宋体" w:hint="eastAsia"/>
          <w:b/>
          <w:bCs/>
          <w:spacing w:val="28"/>
          <w:sz w:val="32"/>
          <w:szCs w:val="32"/>
        </w:rPr>
        <w:t>投资控股</w:t>
      </w:r>
      <w:r>
        <w:rPr>
          <w:rFonts w:hAnsi="宋体" w:cs="宋体" w:hint="eastAsia"/>
          <w:b/>
          <w:bCs/>
          <w:spacing w:val="28"/>
          <w:sz w:val="32"/>
          <w:szCs w:val="32"/>
        </w:rPr>
        <w:t>集团净水有限公司</w:t>
      </w:r>
    </w:p>
    <w:bookmarkEnd w:id="0"/>
    <w:p w14:paraId="65C73CD8" w14:textId="0D9B1C7D" w:rsidR="00F923D8" w:rsidRDefault="00CE73B7">
      <w:pPr>
        <w:spacing w:after="156" w:line="360" w:lineRule="auto"/>
        <w:jc w:val="center"/>
        <w:rPr>
          <w:rFonts w:hAnsi="宋体" w:cs="宋体"/>
          <w:b/>
          <w:bCs/>
          <w:kern w:val="2"/>
          <w:sz w:val="32"/>
          <w:szCs w:val="32"/>
          <w:lang w:val="zh-CN"/>
        </w:rPr>
        <w:sectPr w:rsidR="00F923D8">
          <w:footerReference w:type="default" r:id="rId9"/>
          <w:pgSz w:w="11906" w:h="16838"/>
          <w:pgMar w:top="1440" w:right="1800" w:bottom="1440" w:left="1800" w:header="851" w:footer="992" w:gutter="0"/>
          <w:cols w:space="0"/>
          <w:docGrid w:type="lines" w:linePitch="332"/>
        </w:sectPr>
      </w:pPr>
      <w:r>
        <w:rPr>
          <w:rFonts w:ascii="Times New Roman"/>
          <w:b/>
          <w:bCs/>
          <w:kern w:val="2"/>
          <w:sz w:val="32"/>
          <w:szCs w:val="32"/>
          <w:lang w:val="zh-CN"/>
        </w:rPr>
        <w:t>202</w:t>
      </w:r>
      <w:r w:rsidR="000B215B">
        <w:rPr>
          <w:rFonts w:ascii="Times New Roman"/>
          <w:b/>
          <w:bCs/>
          <w:kern w:val="2"/>
          <w:sz w:val="32"/>
          <w:szCs w:val="32"/>
          <w:lang w:val="zh-CN"/>
        </w:rPr>
        <w:t>6</w:t>
      </w:r>
      <w:r>
        <w:rPr>
          <w:rFonts w:ascii="Times New Roman"/>
          <w:b/>
          <w:bCs/>
          <w:kern w:val="2"/>
          <w:sz w:val="32"/>
          <w:szCs w:val="32"/>
          <w:lang w:val="zh-CN"/>
        </w:rPr>
        <w:t>年</w:t>
      </w:r>
      <w:r w:rsidR="00490959">
        <w:rPr>
          <w:rFonts w:ascii="Times New Roman"/>
          <w:b/>
          <w:bCs/>
          <w:color w:val="000000" w:themeColor="text1"/>
          <w:kern w:val="2"/>
          <w:sz w:val="32"/>
          <w:szCs w:val="32"/>
        </w:rPr>
        <w:t>1</w:t>
      </w:r>
      <w:r>
        <w:rPr>
          <w:rFonts w:ascii="Times New Roman"/>
          <w:b/>
          <w:bCs/>
          <w:kern w:val="2"/>
          <w:sz w:val="32"/>
          <w:szCs w:val="32"/>
          <w:lang w:val="zh-CN"/>
        </w:rPr>
        <w:t>月</w:t>
      </w:r>
      <w:r w:rsidR="00490959">
        <w:rPr>
          <w:rFonts w:ascii="Times New Roman"/>
          <w:b/>
          <w:bCs/>
          <w:color w:val="000000" w:themeColor="text1"/>
          <w:kern w:val="2"/>
          <w:sz w:val="32"/>
          <w:szCs w:val="32"/>
        </w:rPr>
        <w:t>16</w:t>
      </w:r>
      <w:r>
        <w:rPr>
          <w:rFonts w:ascii="Times New Roman"/>
          <w:b/>
          <w:bCs/>
          <w:kern w:val="2"/>
          <w:sz w:val="32"/>
          <w:szCs w:val="32"/>
          <w:lang w:val="zh-CN"/>
        </w:rPr>
        <w:t>日</w:t>
      </w:r>
    </w:p>
    <w:sdt>
      <w:sdtPr>
        <w:rPr>
          <w:rFonts w:ascii="宋体" w:eastAsia="宋体" w:hAnsi="宋体" w:cs="宋体" w:hint="eastAsia"/>
          <w:color w:val="auto"/>
          <w:sz w:val="24"/>
          <w:szCs w:val="24"/>
          <w:lang w:val="zh-CN"/>
        </w:rPr>
        <w:id w:val="1797334744"/>
        <w:docPartObj>
          <w:docPartGallery w:val="Table of Contents"/>
          <w:docPartUnique/>
        </w:docPartObj>
      </w:sdtPr>
      <w:sdtEndPr>
        <w:rPr>
          <w:rFonts w:ascii="Times New Roman" w:hAnsi="Times New Roman" w:cs="Times New Roman" w:hint="default"/>
          <w:b/>
          <w:bCs/>
        </w:rPr>
      </w:sdtEndPr>
      <w:sdtContent>
        <w:p w14:paraId="27761A57" w14:textId="77777777" w:rsidR="00F923D8" w:rsidRDefault="00CE73B7">
          <w:pPr>
            <w:pStyle w:val="TOC1"/>
            <w:spacing w:before="0" w:line="360" w:lineRule="auto"/>
            <w:jc w:val="center"/>
            <w:rPr>
              <w:rFonts w:ascii="宋体" w:eastAsia="宋体" w:hAnsi="宋体" w:cs="宋体"/>
              <w:b/>
              <w:bCs/>
              <w:color w:val="000000" w:themeColor="text1"/>
            </w:rPr>
          </w:pPr>
          <w:r>
            <w:rPr>
              <w:rFonts w:ascii="宋体" w:eastAsia="宋体" w:hAnsi="宋体" w:cs="宋体" w:hint="eastAsia"/>
              <w:b/>
              <w:bCs/>
              <w:color w:val="000000" w:themeColor="text1"/>
              <w:lang w:val="zh-CN"/>
            </w:rPr>
            <w:t>目   录</w:t>
          </w:r>
        </w:p>
        <w:p w14:paraId="78DD3659" w14:textId="2A9958D0" w:rsidR="00F923D8" w:rsidRDefault="00CE73B7">
          <w:pPr>
            <w:pStyle w:val="10"/>
            <w:rPr>
              <w:rFonts w:ascii="Times New Roman"/>
              <w:noProof/>
              <w:kern w:val="2"/>
              <w:sz w:val="22"/>
            </w:rPr>
          </w:pPr>
          <w:r>
            <w:rPr>
              <w:rFonts w:ascii="Times New Roman"/>
              <w:sz w:val="40"/>
              <w:szCs w:val="40"/>
            </w:rPr>
            <w:fldChar w:fldCharType="begin"/>
          </w:r>
          <w:r>
            <w:rPr>
              <w:rFonts w:ascii="Times New Roman"/>
              <w:sz w:val="40"/>
              <w:szCs w:val="40"/>
            </w:rPr>
            <w:instrText xml:space="preserve"> TOC \o "1-3" \h \z \u </w:instrText>
          </w:r>
          <w:r>
            <w:rPr>
              <w:rFonts w:ascii="Times New Roman"/>
              <w:sz w:val="40"/>
              <w:szCs w:val="40"/>
            </w:rPr>
            <w:fldChar w:fldCharType="separate"/>
          </w:r>
          <w:hyperlink w:anchor="_Toc29476690" w:history="1">
            <w:r>
              <w:rPr>
                <w:rStyle w:val="a9"/>
                <w:rFonts w:ascii="Times New Roman"/>
                <w:noProof/>
                <w:sz w:val="28"/>
                <w:szCs w:val="28"/>
              </w:rPr>
              <w:t>第一章</w:t>
            </w:r>
            <w:r>
              <w:rPr>
                <w:rStyle w:val="a9"/>
                <w:rFonts w:ascii="Times New Roman"/>
                <w:noProof/>
                <w:sz w:val="28"/>
                <w:szCs w:val="28"/>
              </w:rPr>
              <w:t xml:space="preserve"> </w:t>
            </w:r>
            <w:r>
              <w:rPr>
                <w:rStyle w:val="a9"/>
                <w:rFonts w:ascii="Times New Roman"/>
                <w:noProof/>
                <w:sz w:val="28"/>
                <w:szCs w:val="28"/>
              </w:rPr>
              <w:t>询价邀请函</w:t>
            </w:r>
            <w:r>
              <w:rPr>
                <w:rFonts w:ascii="Times New Roman"/>
                <w:noProof/>
                <w:sz w:val="28"/>
                <w:szCs w:val="28"/>
              </w:rPr>
              <w:tab/>
            </w:r>
            <w:r>
              <w:rPr>
                <w:rFonts w:ascii="Times New Roman"/>
                <w:noProof/>
                <w:sz w:val="28"/>
                <w:szCs w:val="28"/>
              </w:rPr>
              <w:fldChar w:fldCharType="begin"/>
            </w:r>
            <w:r>
              <w:rPr>
                <w:rFonts w:ascii="Times New Roman"/>
                <w:noProof/>
                <w:sz w:val="28"/>
                <w:szCs w:val="28"/>
              </w:rPr>
              <w:instrText xml:space="preserve"> PAGEREF _Toc29476690 \h </w:instrText>
            </w:r>
            <w:r>
              <w:rPr>
                <w:rFonts w:ascii="Times New Roman"/>
                <w:noProof/>
                <w:sz w:val="28"/>
                <w:szCs w:val="28"/>
              </w:rPr>
            </w:r>
            <w:r>
              <w:rPr>
                <w:rFonts w:ascii="Times New Roman"/>
                <w:noProof/>
                <w:sz w:val="28"/>
                <w:szCs w:val="28"/>
              </w:rPr>
              <w:fldChar w:fldCharType="separate"/>
            </w:r>
            <w:r w:rsidR="00C11ED7">
              <w:rPr>
                <w:rFonts w:ascii="Times New Roman"/>
                <w:noProof/>
                <w:sz w:val="28"/>
                <w:szCs w:val="28"/>
              </w:rPr>
              <w:t>3</w:t>
            </w:r>
            <w:r>
              <w:rPr>
                <w:rFonts w:ascii="Times New Roman"/>
                <w:noProof/>
                <w:sz w:val="28"/>
                <w:szCs w:val="28"/>
              </w:rPr>
              <w:fldChar w:fldCharType="end"/>
            </w:r>
          </w:hyperlink>
        </w:p>
        <w:p w14:paraId="597ADDC1" w14:textId="52A9514C" w:rsidR="00F923D8" w:rsidRDefault="005867C7">
          <w:pPr>
            <w:pStyle w:val="10"/>
            <w:rPr>
              <w:rFonts w:ascii="Times New Roman"/>
              <w:noProof/>
              <w:kern w:val="2"/>
              <w:sz w:val="22"/>
            </w:rPr>
          </w:pPr>
          <w:hyperlink w:anchor="_Toc29476691" w:history="1">
            <w:r w:rsidR="00CE73B7">
              <w:rPr>
                <w:rStyle w:val="a9"/>
                <w:rFonts w:ascii="Times New Roman"/>
                <w:noProof/>
                <w:sz w:val="28"/>
                <w:szCs w:val="28"/>
              </w:rPr>
              <w:t>第二章</w:t>
            </w:r>
            <w:r w:rsidR="00CE73B7">
              <w:rPr>
                <w:rStyle w:val="a9"/>
                <w:rFonts w:ascii="Times New Roman"/>
                <w:noProof/>
                <w:sz w:val="28"/>
                <w:szCs w:val="28"/>
              </w:rPr>
              <w:t xml:space="preserve"> </w:t>
            </w:r>
            <w:r w:rsidR="00CE73B7">
              <w:rPr>
                <w:rStyle w:val="a9"/>
                <w:rFonts w:ascii="Times New Roman"/>
                <w:noProof/>
                <w:sz w:val="28"/>
                <w:szCs w:val="28"/>
              </w:rPr>
              <w:t>用户需求</w:t>
            </w:r>
            <w:r w:rsidR="003516C5">
              <w:rPr>
                <w:rStyle w:val="a9"/>
                <w:rFonts w:ascii="Times New Roman" w:hint="eastAsia"/>
                <w:noProof/>
                <w:sz w:val="28"/>
                <w:szCs w:val="28"/>
              </w:rPr>
              <w:t>书</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_Toc29476691 \h </w:instrText>
            </w:r>
            <w:r w:rsidR="00CE73B7">
              <w:rPr>
                <w:rFonts w:ascii="Times New Roman"/>
                <w:noProof/>
                <w:sz w:val="28"/>
                <w:szCs w:val="28"/>
              </w:rPr>
            </w:r>
            <w:r w:rsidR="00CE73B7">
              <w:rPr>
                <w:rFonts w:ascii="Times New Roman"/>
                <w:noProof/>
                <w:sz w:val="28"/>
                <w:szCs w:val="28"/>
              </w:rPr>
              <w:fldChar w:fldCharType="separate"/>
            </w:r>
            <w:r w:rsidR="00C11ED7">
              <w:rPr>
                <w:rFonts w:ascii="Times New Roman"/>
                <w:noProof/>
                <w:sz w:val="28"/>
                <w:szCs w:val="28"/>
              </w:rPr>
              <w:t>5</w:t>
            </w:r>
            <w:r w:rsidR="00CE73B7">
              <w:rPr>
                <w:rFonts w:ascii="Times New Roman"/>
                <w:noProof/>
                <w:sz w:val="28"/>
                <w:szCs w:val="28"/>
              </w:rPr>
              <w:fldChar w:fldCharType="end"/>
            </w:r>
          </w:hyperlink>
        </w:p>
        <w:p w14:paraId="599A24D5" w14:textId="5FE654EF" w:rsidR="00F923D8" w:rsidRDefault="005867C7">
          <w:pPr>
            <w:pStyle w:val="10"/>
            <w:rPr>
              <w:rFonts w:ascii="Times New Roman"/>
              <w:noProof/>
              <w:kern w:val="2"/>
              <w:sz w:val="22"/>
            </w:rPr>
          </w:pPr>
          <w:hyperlink w:anchor="_Toc29476692" w:history="1">
            <w:r w:rsidR="00CE73B7">
              <w:rPr>
                <w:rStyle w:val="a9"/>
                <w:rFonts w:ascii="Times New Roman"/>
                <w:noProof/>
                <w:sz w:val="28"/>
                <w:szCs w:val="28"/>
              </w:rPr>
              <w:t>第三章</w:t>
            </w:r>
            <w:r w:rsidR="00CE73B7">
              <w:rPr>
                <w:rStyle w:val="a9"/>
                <w:rFonts w:ascii="Times New Roman"/>
                <w:noProof/>
                <w:sz w:val="28"/>
                <w:szCs w:val="28"/>
              </w:rPr>
              <w:t xml:space="preserve"> </w:t>
            </w:r>
            <w:r w:rsidR="00CE73B7">
              <w:rPr>
                <w:rStyle w:val="a9"/>
                <w:rFonts w:ascii="Times New Roman"/>
                <w:noProof/>
                <w:sz w:val="28"/>
                <w:szCs w:val="28"/>
              </w:rPr>
              <w:t>合同条款</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_Toc29476692 \h </w:instrText>
            </w:r>
            <w:r w:rsidR="00CE73B7">
              <w:rPr>
                <w:rFonts w:ascii="Times New Roman"/>
                <w:noProof/>
                <w:sz w:val="28"/>
                <w:szCs w:val="28"/>
              </w:rPr>
            </w:r>
            <w:r w:rsidR="00CE73B7">
              <w:rPr>
                <w:rFonts w:ascii="Times New Roman"/>
                <w:noProof/>
                <w:sz w:val="28"/>
                <w:szCs w:val="28"/>
              </w:rPr>
              <w:fldChar w:fldCharType="separate"/>
            </w:r>
            <w:r w:rsidR="00C11ED7">
              <w:rPr>
                <w:rFonts w:ascii="Times New Roman"/>
                <w:noProof/>
                <w:sz w:val="28"/>
                <w:szCs w:val="28"/>
              </w:rPr>
              <w:t>9</w:t>
            </w:r>
            <w:r w:rsidR="00CE73B7">
              <w:rPr>
                <w:rFonts w:ascii="Times New Roman"/>
                <w:noProof/>
                <w:sz w:val="28"/>
                <w:szCs w:val="28"/>
              </w:rPr>
              <w:fldChar w:fldCharType="end"/>
            </w:r>
          </w:hyperlink>
        </w:p>
        <w:p w14:paraId="0983D28E" w14:textId="28C5D527" w:rsidR="00F923D8" w:rsidRDefault="005867C7">
          <w:pPr>
            <w:pStyle w:val="10"/>
            <w:rPr>
              <w:rFonts w:ascii="Times New Roman"/>
              <w:noProof/>
              <w:kern w:val="2"/>
              <w:sz w:val="22"/>
            </w:rPr>
          </w:pPr>
          <w:hyperlink w:anchor="_Toc29476707" w:history="1">
            <w:r w:rsidR="00CE73B7">
              <w:rPr>
                <w:rStyle w:val="a9"/>
                <w:rFonts w:ascii="Times New Roman"/>
                <w:noProof/>
                <w:sz w:val="28"/>
                <w:szCs w:val="28"/>
              </w:rPr>
              <w:t>第四章</w:t>
            </w:r>
            <w:r w:rsidR="00CE73B7">
              <w:rPr>
                <w:rStyle w:val="a9"/>
                <w:rFonts w:ascii="Times New Roman"/>
                <w:noProof/>
                <w:sz w:val="28"/>
                <w:szCs w:val="28"/>
              </w:rPr>
              <w:t xml:space="preserve"> </w:t>
            </w:r>
            <w:r w:rsidR="00CE73B7">
              <w:rPr>
                <w:rStyle w:val="a9"/>
                <w:rFonts w:ascii="Times New Roman"/>
                <w:noProof/>
                <w:sz w:val="28"/>
                <w:szCs w:val="28"/>
              </w:rPr>
              <w:t>报价须知</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_Toc29476707 \h </w:instrText>
            </w:r>
            <w:r w:rsidR="00CE73B7">
              <w:rPr>
                <w:rFonts w:ascii="Times New Roman"/>
                <w:noProof/>
                <w:sz w:val="28"/>
                <w:szCs w:val="28"/>
              </w:rPr>
            </w:r>
            <w:r w:rsidR="00CE73B7">
              <w:rPr>
                <w:rFonts w:ascii="Times New Roman"/>
                <w:noProof/>
                <w:sz w:val="28"/>
                <w:szCs w:val="28"/>
              </w:rPr>
              <w:fldChar w:fldCharType="separate"/>
            </w:r>
            <w:r w:rsidR="00C11ED7">
              <w:rPr>
                <w:rFonts w:ascii="Times New Roman"/>
                <w:noProof/>
                <w:sz w:val="28"/>
                <w:szCs w:val="28"/>
              </w:rPr>
              <w:t>28</w:t>
            </w:r>
            <w:r w:rsidR="00CE73B7">
              <w:rPr>
                <w:rFonts w:ascii="Times New Roman"/>
                <w:noProof/>
                <w:sz w:val="28"/>
                <w:szCs w:val="28"/>
              </w:rPr>
              <w:fldChar w:fldCharType="end"/>
            </w:r>
          </w:hyperlink>
        </w:p>
        <w:p w14:paraId="21313687" w14:textId="59CA9C49" w:rsidR="00F923D8" w:rsidRDefault="005867C7">
          <w:pPr>
            <w:pStyle w:val="10"/>
            <w:rPr>
              <w:rFonts w:ascii="Times New Roman"/>
              <w:noProof/>
              <w:kern w:val="2"/>
              <w:sz w:val="22"/>
            </w:rPr>
          </w:pPr>
          <w:hyperlink w:anchor="_Toc29476708" w:history="1">
            <w:r w:rsidR="00CE73B7">
              <w:rPr>
                <w:rStyle w:val="a9"/>
                <w:rFonts w:ascii="Times New Roman"/>
                <w:noProof/>
                <w:sz w:val="28"/>
                <w:szCs w:val="28"/>
              </w:rPr>
              <w:t>第五章</w:t>
            </w:r>
            <w:r w:rsidR="00CE73B7">
              <w:rPr>
                <w:rStyle w:val="a9"/>
                <w:rFonts w:ascii="Times New Roman"/>
                <w:noProof/>
                <w:sz w:val="28"/>
                <w:szCs w:val="28"/>
              </w:rPr>
              <w:t xml:space="preserve"> </w:t>
            </w:r>
            <w:r w:rsidR="00CE73B7">
              <w:rPr>
                <w:rStyle w:val="a9"/>
                <w:rFonts w:ascii="Times New Roman"/>
                <w:noProof/>
                <w:sz w:val="28"/>
                <w:szCs w:val="28"/>
              </w:rPr>
              <w:t>报价文件（格式）</w:t>
            </w:r>
            <w:r w:rsidR="00CE73B7">
              <w:rPr>
                <w:rFonts w:ascii="Times New Roman"/>
                <w:noProof/>
                <w:sz w:val="28"/>
                <w:szCs w:val="28"/>
              </w:rPr>
              <w:tab/>
            </w:r>
            <w:r w:rsidR="00CE73B7">
              <w:rPr>
                <w:rFonts w:ascii="Times New Roman"/>
                <w:noProof/>
                <w:sz w:val="28"/>
                <w:szCs w:val="28"/>
              </w:rPr>
              <w:fldChar w:fldCharType="begin"/>
            </w:r>
            <w:r w:rsidR="00CE73B7">
              <w:rPr>
                <w:rFonts w:ascii="Times New Roman"/>
                <w:noProof/>
                <w:sz w:val="28"/>
                <w:szCs w:val="28"/>
              </w:rPr>
              <w:instrText xml:space="preserve"> PAGEREF _Toc29476708 \h </w:instrText>
            </w:r>
            <w:r w:rsidR="00CE73B7">
              <w:rPr>
                <w:rFonts w:ascii="Times New Roman"/>
                <w:noProof/>
                <w:sz w:val="28"/>
                <w:szCs w:val="28"/>
              </w:rPr>
            </w:r>
            <w:r w:rsidR="00CE73B7">
              <w:rPr>
                <w:rFonts w:ascii="Times New Roman"/>
                <w:noProof/>
                <w:sz w:val="28"/>
                <w:szCs w:val="28"/>
              </w:rPr>
              <w:fldChar w:fldCharType="separate"/>
            </w:r>
            <w:r w:rsidR="00C11ED7">
              <w:rPr>
                <w:rFonts w:ascii="Times New Roman"/>
                <w:noProof/>
                <w:sz w:val="28"/>
                <w:szCs w:val="28"/>
              </w:rPr>
              <w:t>30</w:t>
            </w:r>
            <w:r w:rsidR="00CE73B7">
              <w:rPr>
                <w:rFonts w:ascii="Times New Roman"/>
                <w:noProof/>
                <w:sz w:val="28"/>
                <w:szCs w:val="28"/>
              </w:rPr>
              <w:fldChar w:fldCharType="end"/>
            </w:r>
          </w:hyperlink>
        </w:p>
        <w:p w14:paraId="26734DA7" w14:textId="2837BC97" w:rsidR="00F923D8" w:rsidRPr="001A1C91" w:rsidRDefault="00CE73B7">
          <w:pPr>
            <w:spacing w:line="360" w:lineRule="auto"/>
            <w:rPr>
              <w:rFonts w:ascii="Times New Roman"/>
              <w:sz w:val="32"/>
              <w:szCs w:val="32"/>
            </w:rPr>
            <w:sectPr w:rsidR="00F923D8" w:rsidRPr="001A1C91">
              <w:pgSz w:w="11906" w:h="16838"/>
              <w:pgMar w:top="1440" w:right="1803" w:bottom="1440" w:left="1803" w:header="851" w:footer="992" w:gutter="0"/>
              <w:cols w:space="0"/>
              <w:docGrid w:type="lines" w:linePitch="332"/>
            </w:sectPr>
          </w:pPr>
          <w:r>
            <w:rPr>
              <w:rFonts w:ascii="Times New Roman"/>
              <w:sz w:val="40"/>
              <w:szCs w:val="40"/>
              <w:lang w:val="zh-CN"/>
            </w:rPr>
            <w:fldChar w:fldCharType="end"/>
          </w:r>
        </w:p>
      </w:sdtContent>
    </w:sdt>
    <w:p w14:paraId="3076CB0C" w14:textId="77777777" w:rsidR="00F923D8" w:rsidRDefault="00CE73B7">
      <w:pPr>
        <w:pStyle w:val="1"/>
        <w:spacing w:before="0" w:after="0"/>
        <w:jc w:val="center"/>
        <w:rPr>
          <w:rFonts w:hAnsi="宋体" w:cs="宋体"/>
          <w:b w:val="0"/>
          <w:bCs w:val="0"/>
          <w:szCs w:val="32"/>
        </w:rPr>
      </w:pPr>
      <w:bookmarkStart w:id="1" w:name="_Toc29476690"/>
      <w:r>
        <w:rPr>
          <w:rFonts w:hAnsi="宋体" w:cs="宋体" w:hint="eastAsia"/>
          <w:szCs w:val="32"/>
        </w:rPr>
        <w:lastRenderedPageBreak/>
        <w:t>第一章 询价邀请函</w:t>
      </w:r>
      <w:bookmarkEnd w:id="1"/>
    </w:p>
    <w:p w14:paraId="58585ADB" w14:textId="77777777" w:rsidR="00F923D8" w:rsidRDefault="00CE73B7">
      <w:pPr>
        <w:spacing w:line="360" w:lineRule="auto"/>
        <w:rPr>
          <w:rFonts w:hAnsi="宋体" w:cs="宋体"/>
        </w:rPr>
      </w:pPr>
      <w:r>
        <w:rPr>
          <w:rFonts w:hAnsi="宋体" w:cs="宋体" w:hint="eastAsia"/>
        </w:rPr>
        <w:t>各供应商：</w:t>
      </w:r>
    </w:p>
    <w:p w14:paraId="50A2790C" w14:textId="0F7C11D3" w:rsidR="00F923D8" w:rsidRDefault="00CE73B7">
      <w:pPr>
        <w:spacing w:line="360" w:lineRule="auto"/>
        <w:ind w:firstLineChars="200" w:firstLine="480"/>
        <w:rPr>
          <w:rFonts w:hAnsi="宋体" w:cs="宋体"/>
        </w:rPr>
      </w:pPr>
      <w:r>
        <w:rPr>
          <w:rFonts w:hAnsi="宋体" w:cs="宋体" w:hint="eastAsia"/>
        </w:rPr>
        <w:t>我公司的</w:t>
      </w:r>
      <w:r>
        <w:rPr>
          <w:rFonts w:hAnsi="宋体" w:cs="宋体" w:hint="eastAsia"/>
          <w:u w:val="single"/>
        </w:rPr>
        <w:t>“</w:t>
      </w:r>
      <w:r w:rsidR="000B215B" w:rsidRPr="000B215B">
        <w:rPr>
          <w:rFonts w:hAnsi="宋体" w:cs="宋体" w:hint="eastAsia"/>
          <w:u w:val="single"/>
        </w:rPr>
        <w:t>2026年</w:t>
      </w:r>
      <w:proofErr w:type="gramStart"/>
      <w:r w:rsidR="000B215B" w:rsidRPr="000B215B">
        <w:rPr>
          <w:rFonts w:hAnsi="宋体" w:cs="宋体" w:hint="eastAsia"/>
          <w:u w:val="single"/>
        </w:rPr>
        <w:t>樟</w:t>
      </w:r>
      <w:proofErr w:type="gramEnd"/>
      <w:r w:rsidR="000B215B" w:rsidRPr="000B215B">
        <w:rPr>
          <w:rFonts w:hAnsi="宋体" w:cs="宋体" w:hint="eastAsia"/>
          <w:u w:val="single"/>
        </w:rPr>
        <w:t>村厂链板式刮泥机转向轮轴套及主轴尼龙衬套货物采购项目</w:t>
      </w:r>
      <w:r>
        <w:rPr>
          <w:rFonts w:hAnsi="宋体" w:cs="宋体" w:hint="eastAsia"/>
          <w:u w:val="single"/>
        </w:rPr>
        <w:t>”</w:t>
      </w:r>
      <w:r>
        <w:rPr>
          <w:rFonts w:hAnsi="宋体" w:cs="宋体" w:hint="eastAsia"/>
        </w:rPr>
        <w:t>正式开展，</w:t>
      </w:r>
      <w:proofErr w:type="gramStart"/>
      <w:r>
        <w:rPr>
          <w:rFonts w:hAnsi="宋体" w:cs="宋体" w:hint="eastAsia"/>
        </w:rPr>
        <w:t>现邀请贵司参与</w:t>
      </w:r>
      <w:proofErr w:type="gramEnd"/>
      <w:r>
        <w:rPr>
          <w:rFonts w:hAnsi="宋体" w:cs="宋体" w:hint="eastAsia"/>
        </w:rPr>
        <w:t>本项目的询价采购。具体采购信息如下：</w:t>
      </w:r>
    </w:p>
    <w:p w14:paraId="040A9402" w14:textId="5C57BB74" w:rsidR="00F923D8" w:rsidRDefault="00CE73B7">
      <w:pPr>
        <w:spacing w:line="360" w:lineRule="auto"/>
        <w:ind w:firstLineChars="177" w:firstLine="425"/>
        <w:rPr>
          <w:rFonts w:hAnsi="宋体" w:cs="宋体"/>
        </w:rPr>
      </w:pPr>
      <w:r>
        <w:rPr>
          <w:rFonts w:hAnsi="宋体" w:cs="宋体" w:hint="eastAsia"/>
        </w:rPr>
        <w:t>一、采购项目编号</w:t>
      </w:r>
      <w:r>
        <w:rPr>
          <w:rFonts w:hAnsi="宋体" w:cs="宋体" w:hint="eastAsia"/>
          <w:color w:val="000000" w:themeColor="text1"/>
        </w:rPr>
        <w:t>：</w:t>
      </w:r>
      <w:r>
        <w:rPr>
          <w:rFonts w:ascii="Times New Roman" w:cs="宋体" w:hint="eastAsia"/>
          <w:color w:val="000000" w:themeColor="text1"/>
        </w:rPr>
        <w:t>JS-202</w:t>
      </w:r>
      <w:r w:rsidR="001A1C91">
        <w:rPr>
          <w:rFonts w:ascii="Times New Roman" w:cs="宋体"/>
          <w:color w:val="000000" w:themeColor="text1"/>
        </w:rPr>
        <w:t>5</w:t>
      </w:r>
      <w:r>
        <w:rPr>
          <w:rFonts w:ascii="Times New Roman" w:cs="宋体" w:hint="eastAsia"/>
          <w:color w:val="000000" w:themeColor="text1"/>
        </w:rPr>
        <w:t>-</w:t>
      </w:r>
      <w:r w:rsidR="00031EB3">
        <w:rPr>
          <w:rFonts w:ascii="Times New Roman" w:cs="宋体"/>
          <w:color w:val="000000" w:themeColor="text1"/>
        </w:rPr>
        <w:t>1</w:t>
      </w:r>
      <w:r w:rsidR="000B215B">
        <w:rPr>
          <w:rFonts w:ascii="Times New Roman" w:cs="宋体"/>
          <w:color w:val="000000" w:themeColor="text1"/>
        </w:rPr>
        <w:t>72</w:t>
      </w:r>
    </w:p>
    <w:p w14:paraId="24DCD19E" w14:textId="61D5531E" w:rsidR="00F923D8" w:rsidRDefault="00CE73B7">
      <w:pPr>
        <w:spacing w:line="360" w:lineRule="auto"/>
        <w:ind w:firstLineChars="177" w:firstLine="425"/>
        <w:rPr>
          <w:rFonts w:hAnsi="宋体" w:cs="宋体"/>
        </w:rPr>
      </w:pPr>
      <w:r>
        <w:rPr>
          <w:rFonts w:hAnsi="宋体" w:cs="宋体" w:hint="eastAsia"/>
        </w:rPr>
        <w:t>二、采购项目名称：</w:t>
      </w:r>
      <w:r w:rsidR="000B215B" w:rsidRPr="000B215B">
        <w:rPr>
          <w:rFonts w:ascii="Times New Roman" w:cs="宋体" w:hint="eastAsia"/>
          <w:u w:val="single"/>
        </w:rPr>
        <w:t>2026</w:t>
      </w:r>
      <w:r w:rsidR="000B215B" w:rsidRPr="000B215B">
        <w:rPr>
          <w:rFonts w:ascii="Times New Roman" w:cs="宋体" w:hint="eastAsia"/>
          <w:u w:val="single"/>
        </w:rPr>
        <w:t>年</w:t>
      </w:r>
      <w:proofErr w:type="gramStart"/>
      <w:r w:rsidR="000B215B" w:rsidRPr="000B215B">
        <w:rPr>
          <w:rFonts w:ascii="Times New Roman" w:cs="宋体" w:hint="eastAsia"/>
          <w:u w:val="single"/>
        </w:rPr>
        <w:t>樟</w:t>
      </w:r>
      <w:proofErr w:type="gramEnd"/>
      <w:r w:rsidR="000B215B" w:rsidRPr="000B215B">
        <w:rPr>
          <w:rFonts w:ascii="Times New Roman" w:cs="宋体" w:hint="eastAsia"/>
          <w:u w:val="single"/>
        </w:rPr>
        <w:t>村厂</w:t>
      </w:r>
      <w:proofErr w:type="gramStart"/>
      <w:r w:rsidR="000B215B" w:rsidRPr="000B215B">
        <w:rPr>
          <w:rFonts w:ascii="Times New Roman" w:cs="宋体" w:hint="eastAsia"/>
          <w:u w:val="single"/>
        </w:rPr>
        <w:t>链板式刮泥</w:t>
      </w:r>
      <w:proofErr w:type="gramEnd"/>
      <w:r w:rsidR="000B215B" w:rsidRPr="000B215B">
        <w:rPr>
          <w:rFonts w:ascii="Times New Roman" w:cs="宋体" w:hint="eastAsia"/>
          <w:u w:val="single"/>
        </w:rPr>
        <w:t>机转向轮轴套及主轴尼龙衬套货物采购项目</w:t>
      </w:r>
    </w:p>
    <w:p w14:paraId="4662596A" w14:textId="40B363B7" w:rsidR="00F923D8" w:rsidRDefault="00CE73B7">
      <w:pPr>
        <w:spacing w:line="360" w:lineRule="auto"/>
        <w:ind w:firstLineChars="177" w:firstLine="425"/>
        <w:rPr>
          <w:rFonts w:hAnsi="宋体" w:cs="宋体"/>
        </w:rPr>
      </w:pPr>
      <w:r>
        <w:rPr>
          <w:rFonts w:hAnsi="宋体" w:cs="宋体" w:hint="eastAsia"/>
        </w:rPr>
        <w:t>三、采购预算：</w:t>
      </w:r>
      <w:r w:rsidR="00867E40">
        <w:rPr>
          <w:rFonts w:ascii="Times New Roman" w:cs="宋体" w:hint="eastAsia"/>
        </w:rPr>
        <w:t>不含税最高限价为</w:t>
      </w:r>
      <w:r w:rsidR="000B215B">
        <w:rPr>
          <w:rFonts w:ascii="Times New Roman"/>
          <w:bCs/>
          <w:color w:val="000000" w:themeColor="text1"/>
        </w:rPr>
        <w:t>84</w:t>
      </w:r>
      <w:r w:rsidR="008E02B7" w:rsidRPr="008E02B7">
        <w:rPr>
          <w:rFonts w:ascii="Times New Roman"/>
          <w:bCs/>
          <w:color w:val="000000" w:themeColor="text1"/>
        </w:rPr>
        <w:t>,</w:t>
      </w:r>
      <w:r w:rsidR="000B215B">
        <w:rPr>
          <w:rFonts w:ascii="Times New Roman"/>
          <w:bCs/>
          <w:color w:val="000000" w:themeColor="text1"/>
        </w:rPr>
        <w:t>282</w:t>
      </w:r>
      <w:r w:rsidR="008E02B7" w:rsidRPr="008E02B7">
        <w:rPr>
          <w:rFonts w:ascii="Times New Roman"/>
          <w:bCs/>
          <w:color w:val="000000" w:themeColor="text1"/>
        </w:rPr>
        <w:t>.</w:t>
      </w:r>
      <w:r w:rsidR="000B215B">
        <w:rPr>
          <w:rFonts w:ascii="Times New Roman"/>
          <w:bCs/>
          <w:color w:val="000000" w:themeColor="text1"/>
        </w:rPr>
        <w:t>00</w:t>
      </w:r>
      <w:r w:rsidR="00867E40" w:rsidRPr="008E02B7">
        <w:rPr>
          <w:rFonts w:ascii="Times New Roman"/>
        </w:rPr>
        <w:t>元</w:t>
      </w:r>
      <w:r w:rsidR="001277AD" w:rsidRPr="008E02B7">
        <w:rPr>
          <w:rFonts w:ascii="Times New Roman"/>
          <w:bCs/>
          <w:color w:val="000000"/>
          <w:szCs w:val="21"/>
        </w:rPr>
        <w:t>。</w:t>
      </w:r>
    </w:p>
    <w:p w14:paraId="460D0821" w14:textId="66893A9E" w:rsidR="00F923D8" w:rsidRDefault="00CE73B7">
      <w:pPr>
        <w:spacing w:line="360" w:lineRule="auto"/>
        <w:ind w:firstLineChars="177" w:firstLine="425"/>
        <w:rPr>
          <w:rFonts w:hAnsi="宋体" w:cs="宋体"/>
        </w:rPr>
      </w:pPr>
      <w:r>
        <w:rPr>
          <w:rFonts w:hAnsi="宋体" w:cs="宋体" w:hint="eastAsia"/>
        </w:rPr>
        <w:t>四、采购内容：</w:t>
      </w:r>
      <w:proofErr w:type="gramStart"/>
      <w:r w:rsidR="000B215B">
        <w:rPr>
          <w:rFonts w:hAnsi="宋体" w:cs="宋体" w:hint="eastAsia"/>
          <w:u w:val="single"/>
        </w:rPr>
        <w:t>链板式刮泥</w:t>
      </w:r>
      <w:proofErr w:type="gramEnd"/>
      <w:r w:rsidR="000B215B">
        <w:rPr>
          <w:rFonts w:hAnsi="宋体" w:cs="宋体" w:hint="eastAsia"/>
          <w:u w:val="single"/>
        </w:rPr>
        <w:t>机转向轮轴套及主轴尼龙衬套</w:t>
      </w:r>
      <w:r>
        <w:rPr>
          <w:rFonts w:hAnsi="宋体" w:cs="宋体" w:hint="eastAsia"/>
        </w:rPr>
        <w:t>（具体详见用户需求书）</w:t>
      </w:r>
    </w:p>
    <w:p w14:paraId="3F2D691F" w14:textId="28BA36FB" w:rsidR="00345C98" w:rsidRDefault="00345C98" w:rsidP="0057425D">
      <w:pPr>
        <w:spacing w:line="300" w:lineRule="auto"/>
        <w:ind w:firstLineChars="177" w:firstLine="425"/>
        <w:rPr>
          <w:rFonts w:hAnsi="宋体" w:cs="宋体"/>
        </w:rPr>
      </w:pPr>
      <w:r>
        <w:rPr>
          <w:rFonts w:hAnsi="宋体" w:cs="宋体" w:hint="eastAsia"/>
        </w:rPr>
        <w:t>五、资质要求：</w:t>
      </w:r>
    </w:p>
    <w:p w14:paraId="66B74FBE" w14:textId="7D22A669" w:rsidR="0057425D" w:rsidRDefault="0057425D" w:rsidP="0057425D">
      <w:pPr>
        <w:spacing w:line="300" w:lineRule="auto"/>
        <w:ind w:firstLineChars="177" w:firstLine="425"/>
        <w:rPr>
          <w:rFonts w:hAnsi="宋体" w:cs="宋体"/>
        </w:rPr>
      </w:pPr>
      <w:r>
        <w:rPr>
          <w:rFonts w:hAnsi="宋体" w:cs="宋体"/>
        </w:rPr>
        <w:t>1.</w:t>
      </w:r>
      <w:r>
        <w:rPr>
          <w:rFonts w:hAnsi="宋体" w:cs="宋体" w:hint="eastAsia"/>
        </w:rPr>
        <w:t>报价人</w:t>
      </w:r>
      <w:r w:rsidRPr="005F4283">
        <w:rPr>
          <w:rFonts w:ascii="Times New Roman"/>
        </w:rPr>
        <w:t>自</w:t>
      </w:r>
      <w:r w:rsidRPr="005F4283">
        <w:rPr>
          <w:rFonts w:ascii="Times New Roman"/>
        </w:rPr>
        <w:t>202</w:t>
      </w:r>
      <w:r w:rsidR="0029582F">
        <w:rPr>
          <w:rFonts w:ascii="Times New Roman"/>
        </w:rPr>
        <w:t>3</w:t>
      </w:r>
      <w:r w:rsidRPr="005F4283">
        <w:rPr>
          <w:rFonts w:ascii="Times New Roman"/>
        </w:rPr>
        <w:t>年</w:t>
      </w:r>
      <w:r w:rsidRPr="005F4283">
        <w:rPr>
          <w:rFonts w:ascii="Times New Roman"/>
        </w:rPr>
        <w:t>1</w:t>
      </w:r>
      <w:r w:rsidRPr="005F4283">
        <w:rPr>
          <w:rFonts w:ascii="Times New Roman"/>
        </w:rPr>
        <w:t>月</w:t>
      </w:r>
      <w:r w:rsidRPr="005F4283">
        <w:rPr>
          <w:rFonts w:ascii="Times New Roman"/>
        </w:rPr>
        <w:t>1</w:t>
      </w:r>
      <w:r w:rsidRPr="005F4283">
        <w:rPr>
          <w:rFonts w:ascii="Times New Roman"/>
        </w:rPr>
        <w:t>日以来，至少具备一个</w:t>
      </w:r>
      <w:r w:rsidR="000B215B">
        <w:rPr>
          <w:rFonts w:ascii="Times New Roman" w:hint="eastAsia"/>
        </w:rPr>
        <w:t>刮泥</w:t>
      </w:r>
      <w:proofErr w:type="gramStart"/>
      <w:r w:rsidR="000B215B">
        <w:rPr>
          <w:rFonts w:ascii="Times New Roman" w:hint="eastAsia"/>
        </w:rPr>
        <w:t>机</w:t>
      </w:r>
      <w:r w:rsidR="00D8609F">
        <w:rPr>
          <w:rFonts w:ascii="Times New Roman" w:hint="eastAsia"/>
        </w:rPr>
        <w:t>相关</w:t>
      </w:r>
      <w:proofErr w:type="gramEnd"/>
      <w:r w:rsidR="000B215B">
        <w:rPr>
          <w:rFonts w:ascii="Times New Roman" w:hint="eastAsia"/>
        </w:rPr>
        <w:t>供货</w:t>
      </w:r>
      <w:r w:rsidRPr="005F4283">
        <w:rPr>
          <w:rFonts w:ascii="Times New Roman"/>
        </w:rPr>
        <w:t>业绩（合同签订日期为</w:t>
      </w:r>
      <w:r w:rsidRPr="005F4283">
        <w:rPr>
          <w:rFonts w:ascii="Times New Roman"/>
        </w:rPr>
        <w:t>202</w:t>
      </w:r>
      <w:r w:rsidR="0029582F">
        <w:rPr>
          <w:rFonts w:ascii="Times New Roman"/>
        </w:rPr>
        <w:t>3</w:t>
      </w:r>
      <w:r w:rsidRPr="005F4283">
        <w:rPr>
          <w:rFonts w:ascii="Times New Roman"/>
        </w:rPr>
        <w:t>年</w:t>
      </w:r>
      <w:r w:rsidRPr="005F4283">
        <w:rPr>
          <w:rFonts w:ascii="Times New Roman"/>
        </w:rPr>
        <w:t>1</w:t>
      </w:r>
      <w:r w:rsidRPr="005F4283">
        <w:rPr>
          <w:rFonts w:ascii="Times New Roman"/>
        </w:rPr>
        <w:t>月</w:t>
      </w:r>
      <w:r w:rsidRPr="005F4283">
        <w:rPr>
          <w:rFonts w:ascii="Times New Roman"/>
        </w:rPr>
        <w:t>1</w:t>
      </w:r>
      <w:r w:rsidRPr="005F4283">
        <w:rPr>
          <w:rFonts w:ascii="Times New Roman"/>
        </w:rPr>
        <w:t>日或以后</w:t>
      </w:r>
      <w:r>
        <w:rPr>
          <w:rFonts w:hAnsi="宋体" w:cs="宋体" w:hint="eastAsia"/>
        </w:rPr>
        <w:t>）；</w:t>
      </w:r>
    </w:p>
    <w:p w14:paraId="2A41A65F" w14:textId="0B8A1284" w:rsidR="0057425D" w:rsidRPr="0057425D" w:rsidRDefault="0057425D" w:rsidP="0057425D">
      <w:pPr>
        <w:spacing w:line="300" w:lineRule="auto"/>
        <w:ind w:firstLineChars="177" w:firstLine="425"/>
        <w:rPr>
          <w:rFonts w:hAnsi="宋体" w:cs="宋体"/>
        </w:rPr>
      </w:pPr>
      <w:r>
        <w:rPr>
          <w:rFonts w:hAnsi="宋体" w:cs="宋体"/>
        </w:rPr>
        <w:t>2.</w:t>
      </w:r>
      <w:r>
        <w:rPr>
          <w:rFonts w:hAnsi="宋体" w:cs="宋体" w:hint="eastAsia"/>
        </w:rPr>
        <w:t>报价人未被列入“信用中国”网站（www.creditchina.gov.cn）失信被执行人、重大税收违法失信主体、政府采购严重违法失信行为记录名单（处罚期限届满的除外）。</w:t>
      </w:r>
    </w:p>
    <w:p w14:paraId="7CFDC4E8" w14:textId="2826242E" w:rsidR="00F923D8" w:rsidRPr="00786AEA" w:rsidRDefault="0057425D" w:rsidP="00786AEA">
      <w:pPr>
        <w:spacing w:line="360" w:lineRule="auto"/>
        <w:ind w:firstLineChars="177" w:firstLine="425"/>
        <w:rPr>
          <w:rFonts w:ascii="Times New Roman" w:cs="宋体"/>
        </w:rPr>
      </w:pPr>
      <w:r>
        <w:rPr>
          <w:rFonts w:hAnsi="宋体" w:cs="宋体" w:hint="eastAsia"/>
        </w:rPr>
        <w:t>六</w:t>
      </w:r>
      <w:r w:rsidR="00CE73B7">
        <w:rPr>
          <w:rFonts w:hAnsi="宋体" w:cs="宋体" w:hint="eastAsia"/>
        </w:rPr>
        <w:t>、成交原则：</w:t>
      </w:r>
      <w:r w:rsidR="001277AD" w:rsidRPr="00E12E8C">
        <w:rPr>
          <w:rFonts w:hAnsi="宋体" w:cs="宋体" w:hint="eastAsia"/>
          <w:b/>
        </w:rPr>
        <w:t>从实质性满足采购需求的供应商中，按不含税价最低成交原则确定成交供应商</w:t>
      </w:r>
      <w:r w:rsidR="001277AD" w:rsidRPr="00867E40">
        <w:rPr>
          <w:rFonts w:hAnsi="宋体" w:cs="宋体" w:hint="eastAsia"/>
        </w:rPr>
        <w:t>。</w:t>
      </w:r>
    </w:p>
    <w:p w14:paraId="2E780034" w14:textId="7ECA5633" w:rsidR="00F923D8" w:rsidRDefault="0057425D">
      <w:pPr>
        <w:spacing w:line="360" w:lineRule="auto"/>
        <w:ind w:firstLineChars="177" w:firstLine="425"/>
        <w:rPr>
          <w:rFonts w:hAnsi="宋体" w:cs="宋体"/>
          <w:color w:val="000000" w:themeColor="text1"/>
        </w:rPr>
      </w:pPr>
      <w:r>
        <w:rPr>
          <w:rFonts w:hAnsi="宋体" w:cs="宋体" w:hint="eastAsia"/>
          <w:color w:val="000000" w:themeColor="text1"/>
        </w:rPr>
        <w:t>七</w:t>
      </w:r>
      <w:r w:rsidR="00CE73B7">
        <w:rPr>
          <w:rFonts w:hAnsi="宋体" w:cs="宋体" w:hint="eastAsia"/>
          <w:color w:val="000000" w:themeColor="text1"/>
        </w:rPr>
        <w:t>、报价文件递交截止时间：</w:t>
      </w:r>
      <w:bookmarkStart w:id="2" w:name="_Hlk27138379"/>
      <w:r w:rsidR="00CE73B7">
        <w:rPr>
          <w:rFonts w:ascii="Times New Roman"/>
          <w:color w:val="000000" w:themeColor="text1"/>
        </w:rPr>
        <w:t>202</w:t>
      </w:r>
      <w:r w:rsidR="000B215B">
        <w:rPr>
          <w:rFonts w:ascii="Times New Roman"/>
          <w:color w:val="000000" w:themeColor="text1"/>
        </w:rPr>
        <w:t>6</w:t>
      </w:r>
      <w:r w:rsidR="00CE73B7">
        <w:rPr>
          <w:rFonts w:ascii="Times New Roman"/>
          <w:color w:val="000000" w:themeColor="text1"/>
        </w:rPr>
        <w:t>年</w:t>
      </w:r>
      <w:r w:rsidR="00490959">
        <w:rPr>
          <w:rFonts w:ascii="Times New Roman"/>
          <w:color w:val="000000" w:themeColor="text1"/>
        </w:rPr>
        <w:t>1</w:t>
      </w:r>
      <w:r w:rsidR="00CE73B7">
        <w:rPr>
          <w:rFonts w:ascii="Times New Roman"/>
          <w:color w:val="000000" w:themeColor="text1"/>
        </w:rPr>
        <w:t>月</w:t>
      </w:r>
      <w:r w:rsidR="00490959">
        <w:rPr>
          <w:rFonts w:ascii="Times New Roman"/>
          <w:color w:val="000000" w:themeColor="text1"/>
        </w:rPr>
        <w:t>20</w:t>
      </w:r>
      <w:r w:rsidR="00CE73B7">
        <w:rPr>
          <w:rFonts w:ascii="Times New Roman"/>
          <w:color w:val="000000" w:themeColor="text1"/>
        </w:rPr>
        <w:t>日</w:t>
      </w:r>
      <w:r w:rsidR="00490959">
        <w:rPr>
          <w:rFonts w:ascii="Times New Roman"/>
          <w:color w:val="000000" w:themeColor="text1"/>
        </w:rPr>
        <w:t>15</w:t>
      </w:r>
      <w:r w:rsidR="00CE73B7">
        <w:rPr>
          <w:rFonts w:ascii="Times New Roman"/>
          <w:color w:val="000000" w:themeColor="text1"/>
        </w:rPr>
        <w:t>时</w:t>
      </w:r>
      <w:r w:rsidR="00490959">
        <w:rPr>
          <w:rFonts w:ascii="Times New Roman"/>
          <w:color w:val="000000" w:themeColor="text1"/>
        </w:rPr>
        <w:t>00</w:t>
      </w:r>
      <w:r w:rsidR="00CE73B7">
        <w:rPr>
          <w:rFonts w:ascii="Times New Roman"/>
          <w:color w:val="000000" w:themeColor="text1"/>
        </w:rPr>
        <w:t>分</w:t>
      </w:r>
      <w:bookmarkEnd w:id="2"/>
      <w:r w:rsidR="00CE73B7">
        <w:rPr>
          <w:rFonts w:hAnsi="宋体" w:cs="宋体" w:hint="eastAsia"/>
          <w:color w:val="000000" w:themeColor="text1"/>
        </w:rPr>
        <w:t>。</w:t>
      </w:r>
    </w:p>
    <w:p w14:paraId="4CAC918C" w14:textId="4A4E6A97" w:rsidR="00F923D8" w:rsidRDefault="0057425D">
      <w:pPr>
        <w:spacing w:line="360" w:lineRule="auto"/>
        <w:ind w:firstLineChars="177" w:firstLine="425"/>
        <w:rPr>
          <w:rFonts w:hAnsi="宋体" w:cs="宋体"/>
          <w:color w:val="000000" w:themeColor="text1"/>
        </w:rPr>
      </w:pPr>
      <w:r>
        <w:rPr>
          <w:rFonts w:hAnsi="宋体" w:cs="宋体" w:hint="eastAsia"/>
          <w:color w:val="000000" w:themeColor="text1"/>
        </w:rPr>
        <w:t>八</w:t>
      </w:r>
      <w:r w:rsidR="00CE73B7">
        <w:rPr>
          <w:rFonts w:hAnsi="宋体" w:cs="宋体" w:hint="eastAsia"/>
          <w:color w:val="000000" w:themeColor="text1"/>
        </w:rPr>
        <w:t>、报价文件递交地点：东莞市水务</w:t>
      </w:r>
      <w:r w:rsidR="00AB6541">
        <w:rPr>
          <w:rFonts w:hAnsi="宋体" w:cs="宋体" w:hint="eastAsia"/>
          <w:color w:val="000000" w:themeColor="text1"/>
        </w:rPr>
        <w:t>环境</w:t>
      </w:r>
      <w:r w:rsidR="00572E8D">
        <w:rPr>
          <w:rFonts w:hAnsi="宋体" w:cs="宋体" w:hint="eastAsia"/>
          <w:color w:val="000000" w:themeColor="text1"/>
        </w:rPr>
        <w:t>投资控股</w:t>
      </w:r>
      <w:r w:rsidR="00CE73B7">
        <w:rPr>
          <w:rFonts w:hAnsi="宋体" w:cs="宋体" w:hint="eastAsia"/>
          <w:color w:val="000000" w:themeColor="text1"/>
        </w:rPr>
        <w:t>集团净水有限公司</w:t>
      </w:r>
      <w:r w:rsidR="00894635">
        <w:rPr>
          <w:rFonts w:hAnsi="宋体" w:cs="宋体" w:hint="eastAsia"/>
          <w:color w:val="000000" w:themeColor="text1"/>
        </w:rPr>
        <w:t>招标成本</w:t>
      </w:r>
      <w:r w:rsidR="00CE73B7">
        <w:rPr>
          <w:rFonts w:hAnsi="宋体" w:cs="宋体" w:hint="eastAsia"/>
          <w:color w:val="000000" w:themeColor="text1"/>
        </w:rPr>
        <w:t>部。</w:t>
      </w:r>
    </w:p>
    <w:p w14:paraId="13588CB7" w14:textId="6723BD76" w:rsidR="00F923D8" w:rsidRDefault="0057425D">
      <w:pPr>
        <w:spacing w:line="360" w:lineRule="auto"/>
        <w:ind w:firstLineChars="177" w:firstLine="425"/>
        <w:rPr>
          <w:rFonts w:hAnsi="宋体" w:cs="宋体"/>
          <w:color w:val="000000" w:themeColor="text1"/>
        </w:rPr>
      </w:pPr>
      <w:r>
        <w:rPr>
          <w:rFonts w:hAnsi="宋体" w:cs="宋体" w:hint="eastAsia"/>
          <w:color w:val="000000" w:themeColor="text1"/>
        </w:rPr>
        <w:t>九</w:t>
      </w:r>
      <w:r w:rsidR="00CE73B7">
        <w:rPr>
          <w:rFonts w:hAnsi="宋体" w:cs="宋体" w:hint="eastAsia"/>
          <w:color w:val="000000" w:themeColor="text1"/>
        </w:rPr>
        <w:t>、报价文件开封时间：</w:t>
      </w:r>
      <w:r w:rsidR="00CE73B7">
        <w:rPr>
          <w:rFonts w:ascii="Times New Roman"/>
          <w:color w:val="000000" w:themeColor="text1"/>
        </w:rPr>
        <w:t>202</w:t>
      </w:r>
      <w:r w:rsidR="000B215B">
        <w:rPr>
          <w:rFonts w:ascii="Times New Roman"/>
          <w:color w:val="000000" w:themeColor="text1"/>
        </w:rPr>
        <w:t>6</w:t>
      </w:r>
      <w:r w:rsidR="00CE73B7">
        <w:rPr>
          <w:rFonts w:ascii="Times New Roman"/>
          <w:color w:val="000000" w:themeColor="text1"/>
        </w:rPr>
        <w:t>年</w:t>
      </w:r>
      <w:r w:rsidR="00490959">
        <w:rPr>
          <w:rFonts w:ascii="Times New Roman"/>
          <w:color w:val="000000" w:themeColor="text1"/>
        </w:rPr>
        <w:t>1</w:t>
      </w:r>
      <w:r w:rsidR="00CE73B7">
        <w:rPr>
          <w:rFonts w:ascii="Times New Roman"/>
          <w:color w:val="000000" w:themeColor="text1"/>
        </w:rPr>
        <w:t>月</w:t>
      </w:r>
      <w:r w:rsidR="00490959">
        <w:rPr>
          <w:rFonts w:ascii="Times New Roman"/>
          <w:color w:val="000000" w:themeColor="text1"/>
        </w:rPr>
        <w:t>20</w:t>
      </w:r>
      <w:r w:rsidR="00CE73B7">
        <w:rPr>
          <w:rFonts w:ascii="Times New Roman"/>
          <w:color w:val="000000" w:themeColor="text1"/>
        </w:rPr>
        <w:t>日</w:t>
      </w:r>
      <w:r w:rsidR="00490959">
        <w:rPr>
          <w:rFonts w:ascii="Times New Roman"/>
          <w:color w:val="000000" w:themeColor="text1"/>
        </w:rPr>
        <w:t>15</w:t>
      </w:r>
      <w:r w:rsidR="00CE73B7">
        <w:rPr>
          <w:rFonts w:ascii="Times New Roman"/>
          <w:color w:val="000000" w:themeColor="text1"/>
        </w:rPr>
        <w:t>时</w:t>
      </w:r>
      <w:r w:rsidR="00490959">
        <w:rPr>
          <w:rFonts w:ascii="Times New Roman"/>
          <w:color w:val="000000" w:themeColor="text1"/>
        </w:rPr>
        <w:t>00</w:t>
      </w:r>
      <w:r w:rsidR="00CE73B7">
        <w:rPr>
          <w:rFonts w:ascii="Times New Roman"/>
          <w:color w:val="000000" w:themeColor="text1"/>
        </w:rPr>
        <w:t>分</w:t>
      </w:r>
      <w:r w:rsidR="00CE73B7">
        <w:rPr>
          <w:rFonts w:hAnsi="宋体" w:cs="宋体" w:hint="eastAsia"/>
          <w:color w:val="000000" w:themeColor="text1"/>
        </w:rPr>
        <w:t>。</w:t>
      </w:r>
    </w:p>
    <w:p w14:paraId="471B0EB0" w14:textId="097C0F7F" w:rsidR="00F923D8" w:rsidRDefault="0057425D">
      <w:pPr>
        <w:spacing w:line="360" w:lineRule="auto"/>
        <w:ind w:firstLineChars="177" w:firstLine="425"/>
        <w:rPr>
          <w:rFonts w:hAnsi="宋体" w:cs="宋体"/>
          <w:color w:val="000000" w:themeColor="text1"/>
        </w:rPr>
      </w:pPr>
      <w:r>
        <w:rPr>
          <w:rFonts w:hAnsi="宋体" w:cs="宋体" w:hint="eastAsia"/>
          <w:color w:val="000000" w:themeColor="text1"/>
        </w:rPr>
        <w:t>十</w:t>
      </w:r>
      <w:r w:rsidR="00CE73B7">
        <w:rPr>
          <w:rFonts w:hAnsi="宋体" w:cs="宋体" w:hint="eastAsia"/>
          <w:color w:val="000000" w:themeColor="text1"/>
        </w:rPr>
        <w:t>、开封地点：东莞市水</w:t>
      </w:r>
      <w:proofErr w:type="gramStart"/>
      <w:r w:rsidR="00CE73B7">
        <w:rPr>
          <w:rFonts w:hAnsi="宋体" w:cs="宋体" w:hint="eastAsia"/>
          <w:color w:val="000000" w:themeColor="text1"/>
        </w:rPr>
        <w:t>务</w:t>
      </w:r>
      <w:proofErr w:type="gramEnd"/>
      <w:r w:rsidR="00AB6541">
        <w:rPr>
          <w:rFonts w:hAnsi="宋体" w:cs="宋体" w:hint="eastAsia"/>
          <w:color w:val="000000" w:themeColor="text1"/>
        </w:rPr>
        <w:t>环境</w:t>
      </w:r>
      <w:r w:rsidR="00572E8D">
        <w:rPr>
          <w:rFonts w:hAnsi="宋体" w:cs="宋体" w:hint="eastAsia"/>
          <w:color w:val="000000" w:themeColor="text1"/>
        </w:rPr>
        <w:t>投资控股</w:t>
      </w:r>
      <w:r w:rsidR="00CE73B7">
        <w:rPr>
          <w:rFonts w:hAnsi="宋体" w:cs="宋体" w:hint="eastAsia"/>
          <w:color w:val="000000" w:themeColor="text1"/>
        </w:rPr>
        <w:t>集团净水有限公司</w:t>
      </w:r>
      <w:r w:rsidR="00BD0A68">
        <w:rPr>
          <w:rFonts w:hAnsi="宋体" w:cs="宋体" w:hint="eastAsia"/>
          <w:color w:val="000000" w:themeColor="text1"/>
        </w:rPr>
        <w:t>4楼开标室</w:t>
      </w:r>
      <w:r w:rsidR="00CE73B7">
        <w:rPr>
          <w:rFonts w:hAnsi="宋体" w:cs="宋体" w:hint="eastAsia"/>
          <w:color w:val="000000" w:themeColor="text1"/>
        </w:rPr>
        <w:t>。</w:t>
      </w:r>
    </w:p>
    <w:p w14:paraId="740F5757" w14:textId="0451A403" w:rsidR="00F923D8" w:rsidRDefault="00CE73B7">
      <w:pPr>
        <w:spacing w:line="360" w:lineRule="auto"/>
        <w:ind w:firstLineChars="177" w:firstLine="425"/>
        <w:rPr>
          <w:rFonts w:hAnsi="宋体" w:cs="宋体"/>
          <w:color w:val="000000" w:themeColor="text1"/>
        </w:rPr>
      </w:pPr>
      <w:r>
        <w:rPr>
          <w:rFonts w:hAnsi="宋体" w:cs="宋体" w:hint="eastAsia"/>
          <w:color w:val="000000" w:themeColor="text1"/>
        </w:rPr>
        <w:t>十</w:t>
      </w:r>
      <w:r w:rsidR="0057425D">
        <w:rPr>
          <w:rFonts w:hAnsi="宋体" w:cs="宋体" w:hint="eastAsia"/>
          <w:color w:val="000000" w:themeColor="text1"/>
        </w:rPr>
        <w:t>一</w:t>
      </w:r>
      <w:r>
        <w:rPr>
          <w:rFonts w:hAnsi="宋体" w:cs="宋体" w:hint="eastAsia"/>
          <w:color w:val="000000" w:themeColor="text1"/>
        </w:rPr>
        <w:t>、采购人联系方式：</w:t>
      </w:r>
    </w:p>
    <w:p w14:paraId="0B96A9E8" w14:textId="09AA1E38" w:rsidR="00F923D8" w:rsidRDefault="00CE73B7">
      <w:pPr>
        <w:spacing w:line="360" w:lineRule="auto"/>
        <w:ind w:leftChars="236" w:left="566" w:firstLine="285"/>
        <w:rPr>
          <w:rFonts w:hAnsi="宋体" w:cs="宋体"/>
          <w:color w:val="000000" w:themeColor="text1"/>
        </w:rPr>
      </w:pPr>
      <w:bookmarkStart w:id="3" w:name="_Hlk27138405"/>
      <w:r>
        <w:rPr>
          <w:rFonts w:hAnsi="宋体" w:cs="宋体" w:hint="eastAsia"/>
          <w:color w:val="000000" w:themeColor="text1"/>
        </w:rPr>
        <w:t>采购联系人：</w:t>
      </w:r>
      <w:r w:rsidR="008C0C45">
        <w:rPr>
          <w:rFonts w:hAnsi="宋体" w:cs="宋体" w:hint="eastAsia"/>
          <w:color w:val="000000" w:themeColor="text1"/>
        </w:rPr>
        <w:t>李</w:t>
      </w:r>
      <w:r w:rsidR="006861AF">
        <w:rPr>
          <w:rFonts w:hAnsi="宋体" w:cs="宋体" w:hint="eastAsia"/>
          <w:color w:val="000000" w:themeColor="text1"/>
        </w:rPr>
        <w:t>工</w:t>
      </w:r>
    </w:p>
    <w:p w14:paraId="2E00E227" w14:textId="242E2E7C" w:rsidR="00F923D8" w:rsidRDefault="00CE73B7">
      <w:pPr>
        <w:spacing w:line="360" w:lineRule="auto"/>
        <w:ind w:leftChars="236" w:left="566" w:firstLine="285"/>
        <w:rPr>
          <w:rFonts w:hAnsi="宋体" w:cs="宋体"/>
          <w:color w:val="000000" w:themeColor="text1"/>
        </w:rPr>
      </w:pPr>
      <w:r>
        <w:rPr>
          <w:rFonts w:hAnsi="宋体" w:cs="宋体" w:hint="eastAsia"/>
          <w:color w:val="000000" w:themeColor="text1"/>
        </w:rPr>
        <w:t>联系电话：</w:t>
      </w:r>
      <w:r w:rsidR="008C0C45">
        <w:rPr>
          <w:rFonts w:ascii="Times New Roman" w:cs="宋体"/>
          <w:color w:val="000000" w:themeColor="text1"/>
        </w:rPr>
        <w:t>0769</w:t>
      </w:r>
      <w:r w:rsidR="008C0C45">
        <w:rPr>
          <w:rFonts w:ascii="Times New Roman" w:cs="宋体" w:hint="eastAsia"/>
          <w:color w:val="000000" w:themeColor="text1"/>
        </w:rPr>
        <w:t>-</w:t>
      </w:r>
      <w:r w:rsidR="008C0C45">
        <w:rPr>
          <w:rFonts w:ascii="Times New Roman" w:cs="宋体"/>
          <w:color w:val="000000" w:themeColor="text1"/>
        </w:rPr>
        <w:t>23286382</w:t>
      </w:r>
    </w:p>
    <w:p w14:paraId="2F2C07C3" w14:textId="54B301EA" w:rsidR="00F923D8" w:rsidRDefault="00CE73B7" w:rsidP="00E969D2">
      <w:pPr>
        <w:spacing w:line="360" w:lineRule="auto"/>
        <w:ind w:leftChars="236" w:left="566" w:firstLine="285"/>
        <w:rPr>
          <w:rFonts w:hAnsi="宋体" w:cs="宋体"/>
          <w:color w:val="000000" w:themeColor="text1"/>
        </w:rPr>
      </w:pPr>
      <w:r>
        <w:rPr>
          <w:rFonts w:hAnsi="宋体" w:cs="宋体" w:hint="eastAsia"/>
          <w:color w:val="000000" w:themeColor="text1"/>
        </w:rPr>
        <w:t>联系地址：东莞市南城街道滨河路</w:t>
      </w:r>
      <w:r>
        <w:rPr>
          <w:rFonts w:ascii="Times New Roman"/>
          <w:color w:val="000000" w:themeColor="text1"/>
        </w:rPr>
        <w:t>100</w:t>
      </w:r>
      <w:r>
        <w:rPr>
          <w:rFonts w:hAnsi="宋体" w:cs="宋体" w:hint="eastAsia"/>
          <w:color w:val="000000" w:themeColor="text1"/>
        </w:rPr>
        <w:t>号（东莞市水</w:t>
      </w:r>
      <w:proofErr w:type="gramStart"/>
      <w:r>
        <w:rPr>
          <w:rFonts w:hAnsi="宋体" w:cs="宋体" w:hint="eastAsia"/>
          <w:color w:val="000000" w:themeColor="text1"/>
        </w:rPr>
        <w:t>务</w:t>
      </w:r>
      <w:proofErr w:type="gramEnd"/>
      <w:r w:rsidR="00AB6541">
        <w:rPr>
          <w:rFonts w:hAnsi="宋体" w:cs="宋体" w:hint="eastAsia"/>
          <w:color w:val="000000" w:themeColor="text1"/>
        </w:rPr>
        <w:t>环境</w:t>
      </w:r>
      <w:r w:rsidR="00572E8D">
        <w:rPr>
          <w:rFonts w:hAnsi="宋体" w:cs="宋体" w:hint="eastAsia"/>
          <w:color w:val="000000" w:themeColor="text1"/>
        </w:rPr>
        <w:t>投资控股</w:t>
      </w:r>
      <w:r>
        <w:rPr>
          <w:rFonts w:hAnsi="宋体" w:cs="宋体" w:hint="eastAsia"/>
          <w:color w:val="000000" w:themeColor="text1"/>
        </w:rPr>
        <w:t>集团净水有限公司）</w:t>
      </w:r>
      <w:bookmarkEnd w:id="3"/>
    </w:p>
    <w:p w14:paraId="47329284" w14:textId="4D33008C" w:rsidR="00F923D8" w:rsidRDefault="00CE73B7">
      <w:pPr>
        <w:spacing w:line="360" w:lineRule="auto"/>
        <w:jc w:val="right"/>
        <w:rPr>
          <w:rFonts w:hAnsi="宋体" w:cs="宋体"/>
          <w:color w:val="000000" w:themeColor="text1"/>
        </w:rPr>
      </w:pPr>
      <w:bookmarkStart w:id="4" w:name="_Hlk27138410"/>
      <w:r>
        <w:rPr>
          <w:rFonts w:hAnsi="宋体" w:cs="宋体" w:hint="eastAsia"/>
          <w:color w:val="000000" w:themeColor="text1"/>
        </w:rPr>
        <w:lastRenderedPageBreak/>
        <w:t>东莞市水</w:t>
      </w:r>
      <w:proofErr w:type="gramStart"/>
      <w:r>
        <w:rPr>
          <w:rFonts w:hAnsi="宋体" w:cs="宋体" w:hint="eastAsia"/>
          <w:color w:val="000000" w:themeColor="text1"/>
        </w:rPr>
        <w:t>务</w:t>
      </w:r>
      <w:proofErr w:type="gramEnd"/>
      <w:r w:rsidR="00AB6541">
        <w:rPr>
          <w:rFonts w:hAnsi="宋体" w:cs="宋体" w:hint="eastAsia"/>
          <w:color w:val="000000" w:themeColor="text1"/>
        </w:rPr>
        <w:t>环境</w:t>
      </w:r>
      <w:r w:rsidR="00572E8D">
        <w:rPr>
          <w:rFonts w:hAnsi="宋体" w:cs="宋体" w:hint="eastAsia"/>
          <w:color w:val="000000" w:themeColor="text1"/>
        </w:rPr>
        <w:t>投资控股</w:t>
      </w:r>
      <w:r>
        <w:rPr>
          <w:rFonts w:hAnsi="宋体" w:cs="宋体" w:hint="eastAsia"/>
          <w:color w:val="000000" w:themeColor="text1"/>
        </w:rPr>
        <w:t>集团净水有限公司</w:t>
      </w:r>
    </w:p>
    <w:p w14:paraId="76D22EC7" w14:textId="2C74BFF0" w:rsidR="00F923D8" w:rsidRPr="00E17996" w:rsidRDefault="00CE73B7" w:rsidP="00E17996">
      <w:pPr>
        <w:wordWrap w:val="0"/>
        <w:spacing w:line="360" w:lineRule="auto"/>
        <w:jc w:val="right"/>
        <w:rPr>
          <w:rFonts w:hAnsi="宋体" w:cs="宋体"/>
          <w:color w:val="000000" w:themeColor="text1"/>
        </w:rPr>
      </w:pPr>
      <w:r>
        <w:rPr>
          <w:rFonts w:ascii="Times New Roman"/>
          <w:color w:val="000000" w:themeColor="text1"/>
        </w:rPr>
        <w:t>202</w:t>
      </w:r>
      <w:r w:rsidR="000B215B">
        <w:rPr>
          <w:rFonts w:ascii="Times New Roman"/>
          <w:color w:val="000000" w:themeColor="text1"/>
        </w:rPr>
        <w:t>6</w:t>
      </w:r>
      <w:r>
        <w:rPr>
          <w:rFonts w:ascii="Times New Roman"/>
          <w:color w:val="000000" w:themeColor="text1"/>
        </w:rPr>
        <w:t>年</w:t>
      </w:r>
      <w:r w:rsidR="00490959">
        <w:rPr>
          <w:rFonts w:ascii="Times New Roman"/>
          <w:color w:val="000000" w:themeColor="text1"/>
        </w:rPr>
        <w:t>1</w:t>
      </w:r>
      <w:r>
        <w:rPr>
          <w:rFonts w:ascii="Times New Roman"/>
          <w:color w:val="000000" w:themeColor="text1"/>
        </w:rPr>
        <w:t>月</w:t>
      </w:r>
      <w:r w:rsidR="00490959">
        <w:rPr>
          <w:rFonts w:ascii="Times New Roman"/>
          <w:color w:val="000000" w:themeColor="text1"/>
        </w:rPr>
        <w:t>16</w:t>
      </w:r>
      <w:bookmarkStart w:id="5" w:name="_GoBack"/>
      <w:bookmarkEnd w:id="5"/>
      <w:r>
        <w:rPr>
          <w:rFonts w:ascii="Times New Roman"/>
          <w:color w:val="000000" w:themeColor="text1"/>
        </w:rPr>
        <w:t>日</w:t>
      </w:r>
      <w:r>
        <w:rPr>
          <w:rFonts w:ascii="Times New Roman" w:hint="eastAsia"/>
          <w:color w:val="000000" w:themeColor="text1"/>
        </w:rPr>
        <w:t xml:space="preserve">      </w:t>
      </w:r>
      <w:bookmarkEnd w:id="4"/>
    </w:p>
    <w:p w14:paraId="785991C9" w14:textId="77777777" w:rsidR="00F923D8" w:rsidRDefault="00F923D8">
      <w:pPr>
        <w:spacing w:line="360" w:lineRule="auto"/>
        <w:rPr>
          <w:rFonts w:hAnsi="宋体" w:cs="宋体"/>
        </w:rPr>
        <w:sectPr w:rsidR="00F923D8">
          <w:pgSz w:w="11906" w:h="16838"/>
          <w:pgMar w:top="1440" w:right="1803" w:bottom="1440" w:left="1803" w:header="851" w:footer="992" w:gutter="0"/>
          <w:cols w:space="0"/>
          <w:docGrid w:type="lines" w:linePitch="332"/>
        </w:sectPr>
      </w:pPr>
    </w:p>
    <w:p w14:paraId="26699325" w14:textId="400423E9" w:rsidR="00E12E8C" w:rsidRPr="00CE07C2" w:rsidRDefault="00CE73B7" w:rsidP="00CE07C2">
      <w:pPr>
        <w:pStyle w:val="1"/>
        <w:spacing w:before="0" w:after="0"/>
        <w:jc w:val="center"/>
        <w:rPr>
          <w:rFonts w:hAnsi="宋体" w:cs="宋体"/>
          <w:szCs w:val="32"/>
        </w:rPr>
      </w:pPr>
      <w:bookmarkStart w:id="6" w:name="_Toc29476691"/>
      <w:r>
        <w:rPr>
          <w:rFonts w:hAnsi="宋体" w:cs="宋体" w:hint="eastAsia"/>
          <w:szCs w:val="32"/>
        </w:rPr>
        <w:lastRenderedPageBreak/>
        <w:t>第二章 用户需求</w:t>
      </w:r>
      <w:bookmarkStart w:id="7" w:name="_Toc447044476"/>
      <w:bookmarkStart w:id="8" w:name="_Toc447044600"/>
      <w:bookmarkStart w:id="9" w:name="_Toc447045087"/>
      <w:bookmarkEnd w:id="6"/>
    </w:p>
    <w:p w14:paraId="4B7CC67B" w14:textId="77777777" w:rsidR="00CE07C2" w:rsidRDefault="00CE07C2" w:rsidP="00CE07C2">
      <w:pPr>
        <w:numPr>
          <w:ilvl w:val="0"/>
          <w:numId w:val="33"/>
        </w:numPr>
        <w:spacing w:line="360" w:lineRule="auto"/>
        <w:rPr>
          <w:rFonts w:hAnsi="宋体" w:cs="宋体"/>
          <w:b/>
          <w:sz w:val="28"/>
          <w:szCs w:val="28"/>
        </w:rPr>
      </w:pPr>
      <w:r>
        <w:rPr>
          <w:rFonts w:hAnsi="宋体" w:cs="宋体" w:hint="eastAsia"/>
          <w:b/>
          <w:sz w:val="28"/>
          <w:szCs w:val="28"/>
        </w:rPr>
        <w:t>项目信息</w:t>
      </w:r>
    </w:p>
    <w:p w14:paraId="0CD72C30" w14:textId="77777777" w:rsidR="00CE07C2" w:rsidRDefault="00CE07C2" w:rsidP="00CE07C2">
      <w:pPr>
        <w:spacing w:line="360" w:lineRule="auto"/>
        <w:ind w:firstLineChars="200" w:firstLine="480"/>
        <w:rPr>
          <w:rFonts w:hAnsi="宋体" w:cs="宋体"/>
        </w:rPr>
      </w:pPr>
      <w:r>
        <w:rPr>
          <w:rFonts w:hAnsi="宋体" w:cs="宋体" w:hint="eastAsia"/>
        </w:rPr>
        <w:t>采购人：东莞市樟村水质净化有限公司</w:t>
      </w:r>
    </w:p>
    <w:p w14:paraId="35C6D633" w14:textId="77777777" w:rsidR="00CE07C2" w:rsidRDefault="00CE07C2" w:rsidP="00CE07C2">
      <w:pPr>
        <w:spacing w:line="360" w:lineRule="auto"/>
        <w:ind w:firstLineChars="200" w:firstLine="480"/>
        <w:rPr>
          <w:rFonts w:hAnsi="宋体" w:cs="宋体"/>
        </w:rPr>
      </w:pPr>
      <w:r>
        <w:rPr>
          <w:rFonts w:hAnsi="宋体" w:cs="宋体" w:hint="eastAsia"/>
        </w:rPr>
        <w:t>采购内容：</w:t>
      </w:r>
      <w:proofErr w:type="gramStart"/>
      <w:r>
        <w:rPr>
          <w:rFonts w:hAnsi="宋体" w:cs="宋体" w:hint="eastAsia"/>
          <w:bCs/>
        </w:rPr>
        <w:t>链板式刮泥</w:t>
      </w:r>
      <w:proofErr w:type="gramEnd"/>
      <w:r>
        <w:rPr>
          <w:rFonts w:hAnsi="宋体" w:cs="宋体" w:hint="eastAsia"/>
          <w:bCs/>
        </w:rPr>
        <w:t>机转向轮轴套及主轴尼龙衬套货物</w:t>
      </w:r>
      <w:r>
        <w:rPr>
          <w:rFonts w:hAnsi="宋体" w:cs="宋体" w:hint="eastAsia"/>
        </w:rPr>
        <w:t xml:space="preserve">（详见“3.1货物清单”） </w:t>
      </w:r>
    </w:p>
    <w:p w14:paraId="2814352D" w14:textId="77777777" w:rsidR="00CE07C2" w:rsidRDefault="00CE07C2" w:rsidP="00CE07C2">
      <w:pPr>
        <w:numPr>
          <w:ilvl w:val="0"/>
          <w:numId w:val="33"/>
        </w:numPr>
        <w:spacing w:line="360" w:lineRule="auto"/>
        <w:rPr>
          <w:rFonts w:hAnsi="宋体" w:cs="宋体"/>
          <w:b/>
          <w:sz w:val="28"/>
          <w:szCs w:val="28"/>
        </w:rPr>
      </w:pPr>
      <w:r>
        <w:rPr>
          <w:rFonts w:hAnsi="宋体" w:cs="宋体" w:hint="eastAsia"/>
          <w:b/>
          <w:sz w:val="28"/>
          <w:szCs w:val="28"/>
        </w:rPr>
        <w:t>项目概况</w:t>
      </w:r>
    </w:p>
    <w:p w14:paraId="4403A32D" w14:textId="09A08EEB" w:rsidR="00CE07C2" w:rsidRPr="00CE07C2" w:rsidRDefault="00CE07C2" w:rsidP="00CE07C2">
      <w:pPr>
        <w:pStyle w:val="aa"/>
        <w:ind w:firstLine="480"/>
        <w:rPr>
          <w:rFonts w:hAnsi="宋体" w:cs="宋体"/>
          <w:bCs/>
        </w:rPr>
      </w:pPr>
      <w:r>
        <w:rPr>
          <w:rFonts w:ascii="宋体" w:hAnsi="宋体" w:cs="宋体" w:hint="eastAsia"/>
          <w:bCs/>
          <w:sz w:val="24"/>
          <w:szCs w:val="24"/>
        </w:rPr>
        <w:t>本项目是采购一家供货单位，对现有的</w:t>
      </w:r>
      <w:proofErr w:type="gramStart"/>
      <w:r>
        <w:rPr>
          <w:rFonts w:ascii="宋体" w:hAnsi="宋体" w:cs="宋体" w:hint="eastAsia"/>
          <w:bCs/>
          <w:sz w:val="24"/>
          <w:szCs w:val="24"/>
        </w:rPr>
        <w:t>链板式刮泥</w:t>
      </w:r>
      <w:proofErr w:type="gramEnd"/>
      <w:r>
        <w:rPr>
          <w:rFonts w:ascii="宋体" w:hAnsi="宋体" w:cs="宋体" w:hint="eastAsia"/>
          <w:bCs/>
          <w:sz w:val="24"/>
          <w:szCs w:val="24"/>
        </w:rPr>
        <w:t>机提供</w:t>
      </w:r>
      <w:proofErr w:type="gramStart"/>
      <w:r>
        <w:rPr>
          <w:rFonts w:ascii="宋体" w:hAnsi="宋体" w:cs="宋体" w:hint="eastAsia"/>
          <w:bCs/>
          <w:sz w:val="24"/>
          <w:szCs w:val="24"/>
        </w:rPr>
        <w:t>一</w:t>
      </w:r>
      <w:proofErr w:type="gramEnd"/>
      <w:r>
        <w:rPr>
          <w:rFonts w:ascii="宋体" w:hAnsi="宋体" w:cs="宋体" w:hint="eastAsia"/>
          <w:bCs/>
          <w:sz w:val="24"/>
          <w:szCs w:val="24"/>
        </w:rPr>
        <w:t>批转向轮轴套及主轴尼龙衬套物资用于</w:t>
      </w:r>
      <w:proofErr w:type="gramStart"/>
      <w:r>
        <w:rPr>
          <w:rFonts w:ascii="宋体" w:hAnsi="宋体" w:cs="宋体" w:hint="eastAsia"/>
          <w:bCs/>
          <w:sz w:val="24"/>
          <w:szCs w:val="24"/>
        </w:rPr>
        <w:t>链板式刮泥</w:t>
      </w:r>
      <w:proofErr w:type="gramEnd"/>
      <w:r>
        <w:rPr>
          <w:rFonts w:ascii="宋体" w:hAnsi="宋体" w:cs="宋体" w:hint="eastAsia"/>
          <w:bCs/>
          <w:sz w:val="24"/>
          <w:szCs w:val="24"/>
        </w:rPr>
        <w:t>机维修及维持合理库存，确保</w:t>
      </w:r>
      <w:proofErr w:type="gramStart"/>
      <w:r>
        <w:rPr>
          <w:rFonts w:ascii="宋体" w:hAnsi="宋体" w:cs="宋体" w:hint="eastAsia"/>
          <w:bCs/>
          <w:sz w:val="24"/>
          <w:szCs w:val="24"/>
        </w:rPr>
        <w:t>樟</w:t>
      </w:r>
      <w:proofErr w:type="gramEnd"/>
      <w:r>
        <w:rPr>
          <w:rFonts w:ascii="宋体" w:hAnsi="宋体" w:cs="宋体" w:hint="eastAsia"/>
          <w:bCs/>
          <w:sz w:val="24"/>
          <w:szCs w:val="24"/>
        </w:rPr>
        <w:t>村厂链板</w:t>
      </w:r>
      <w:proofErr w:type="gramStart"/>
      <w:r>
        <w:rPr>
          <w:rFonts w:ascii="宋体" w:hAnsi="宋体" w:cs="宋体" w:hint="eastAsia"/>
          <w:bCs/>
          <w:sz w:val="24"/>
          <w:szCs w:val="24"/>
        </w:rPr>
        <w:t>式刮泥机正常</w:t>
      </w:r>
      <w:proofErr w:type="gramEnd"/>
      <w:r>
        <w:rPr>
          <w:rFonts w:ascii="宋体" w:hAnsi="宋体" w:cs="宋体" w:hint="eastAsia"/>
          <w:bCs/>
          <w:sz w:val="24"/>
          <w:szCs w:val="24"/>
        </w:rPr>
        <w:t>运行，以免影响</w:t>
      </w:r>
      <w:proofErr w:type="gramStart"/>
      <w:r>
        <w:rPr>
          <w:rFonts w:ascii="宋体" w:hAnsi="宋体" w:cs="宋体" w:hint="eastAsia"/>
          <w:bCs/>
          <w:sz w:val="24"/>
          <w:szCs w:val="24"/>
        </w:rPr>
        <w:t>樟</w:t>
      </w:r>
      <w:proofErr w:type="gramEnd"/>
      <w:r>
        <w:rPr>
          <w:rFonts w:ascii="宋体" w:hAnsi="宋体" w:cs="宋体" w:hint="eastAsia"/>
          <w:bCs/>
          <w:sz w:val="24"/>
          <w:szCs w:val="24"/>
        </w:rPr>
        <w:t>村厂的正常生产运营。</w:t>
      </w:r>
    </w:p>
    <w:p w14:paraId="5A97C5F8" w14:textId="77777777" w:rsidR="00CE07C2" w:rsidRDefault="00CE07C2" w:rsidP="00CE07C2">
      <w:pPr>
        <w:numPr>
          <w:ilvl w:val="0"/>
          <w:numId w:val="33"/>
        </w:numPr>
        <w:spacing w:line="360" w:lineRule="auto"/>
        <w:rPr>
          <w:rFonts w:hAnsi="宋体" w:cs="宋体"/>
          <w:b/>
          <w:sz w:val="28"/>
          <w:szCs w:val="28"/>
        </w:rPr>
      </w:pPr>
      <w:r>
        <w:rPr>
          <w:rFonts w:hAnsi="宋体" w:cs="宋体" w:hint="eastAsia"/>
          <w:b/>
          <w:sz w:val="28"/>
          <w:szCs w:val="28"/>
        </w:rPr>
        <w:t>货物清单及要求</w:t>
      </w:r>
    </w:p>
    <w:p w14:paraId="0B92A605" w14:textId="77777777" w:rsidR="00CE07C2" w:rsidRDefault="00CE07C2" w:rsidP="00CE07C2">
      <w:pPr>
        <w:spacing w:line="360" w:lineRule="auto"/>
        <w:rPr>
          <w:rFonts w:hAnsi="宋体" w:cs="宋体"/>
          <w:b/>
        </w:rPr>
      </w:pPr>
      <w:r>
        <w:rPr>
          <w:rFonts w:hAnsi="宋体" w:cs="宋体" w:hint="eastAsia"/>
          <w:b/>
        </w:rPr>
        <w:t>3.1 货物清单</w:t>
      </w:r>
    </w:p>
    <w:tbl>
      <w:tblPr>
        <w:tblStyle w:val="af9"/>
        <w:tblW w:w="0" w:type="auto"/>
        <w:jc w:val="center"/>
        <w:tblLook w:val="04A0" w:firstRow="1" w:lastRow="0" w:firstColumn="1" w:lastColumn="0" w:noHBand="0" w:noVBand="1"/>
      </w:tblPr>
      <w:tblGrid>
        <w:gridCol w:w="654"/>
        <w:gridCol w:w="1475"/>
        <w:gridCol w:w="3113"/>
        <w:gridCol w:w="912"/>
        <w:gridCol w:w="2136"/>
      </w:tblGrid>
      <w:tr w:rsidR="00CE07C2" w14:paraId="58CEC6BF" w14:textId="77777777" w:rsidTr="00FB1C94">
        <w:trPr>
          <w:trHeight w:val="534"/>
          <w:jc w:val="center"/>
        </w:trPr>
        <w:tc>
          <w:tcPr>
            <w:tcW w:w="667" w:type="dxa"/>
            <w:vAlign w:val="center"/>
          </w:tcPr>
          <w:p w14:paraId="13F7C903" w14:textId="77777777" w:rsidR="00CE07C2" w:rsidRDefault="00CE07C2" w:rsidP="00FB1C94">
            <w:pPr>
              <w:jc w:val="center"/>
              <w:rPr>
                <w:rFonts w:hAnsi="宋体" w:cs="宋体"/>
                <w:szCs w:val="21"/>
              </w:rPr>
            </w:pPr>
            <w:r>
              <w:rPr>
                <w:rFonts w:hAnsi="宋体" w:cs="宋体" w:hint="eastAsia"/>
                <w:szCs w:val="21"/>
              </w:rPr>
              <w:t>序号</w:t>
            </w:r>
          </w:p>
        </w:tc>
        <w:tc>
          <w:tcPr>
            <w:tcW w:w="1543" w:type="dxa"/>
            <w:vAlign w:val="center"/>
          </w:tcPr>
          <w:p w14:paraId="23E73E99" w14:textId="77777777" w:rsidR="00CE07C2" w:rsidRDefault="00CE07C2" w:rsidP="00FB1C94">
            <w:pPr>
              <w:jc w:val="center"/>
              <w:rPr>
                <w:rFonts w:hAnsi="宋体" w:cs="宋体"/>
                <w:szCs w:val="21"/>
              </w:rPr>
            </w:pPr>
            <w:r>
              <w:rPr>
                <w:rFonts w:hAnsi="宋体" w:cs="宋体" w:hint="eastAsia"/>
                <w:szCs w:val="21"/>
              </w:rPr>
              <w:t>采购内容</w:t>
            </w:r>
          </w:p>
        </w:tc>
        <w:tc>
          <w:tcPr>
            <w:tcW w:w="3242" w:type="dxa"/>
            <w:vAlign w:val="center"/>
          </w:tcPr>
          <w:p w14:paraId="79594A7F" w14:textId="77777777" w:rsidR="00CE07C2" w:rsidRDefault="00CE07C2" w:rsidP="00FB1C94">
            <w:pPr>
              <w:jc w:val="center"/>
              <w:rPr>
                <w:rFonts w:hAnsi="宋体" w:cs="宋体"/>
                <w:szCs w:val="21"/>
              </w:rPr>
            </w:pPr>
            <w:r>
              <w:rPr>
                <w:rFonts w:hAnsi="宋体" w:cs="宋体" w:hint="eastAsia"/>
                <w:szCs w:val="21"/>
              </w:rPr>
              <w:t>货物要求</w:t>
            </w:r>
          </w:p>
        </w:tc>
        <w:tc>
          <w:tcPr>
            <w:tcW w:w="934" w:type="dxa"/>
            <w:vAlign w:val="center"/>
          </w:tcPr>
          <w:p w14:paraId="718BDEF2" w14:textId="77777777" w:rsidR="00CE07C2" w:rsidRDefault="00CE07C2" w:rsidP="00FB1C94">
            <w:pPr>
              <w:jc w:val="center"/>
              <w:rPr>
                <w:rFonts w:hAnsi="宋体" w:cs="宋体"/>
                <w:szCs w:val="21"/>
              </w:rPr>
            </w:pPr>
            <w:r>
              <w:rPr>
                <w:rFonts w:hAnsi="宋体" w:cs="宋体" w:hint="eastAsia"/>
                <w:szCs w:val="21"/>
              </w:rPr>
              <w:t>数量</w:t>
            </w:r>
          </w:p>
        </w:tc>
        <w:tc>
          <w:tcPr>
            <w:tcW w:w="2136" w:type="dxa"/>
            <w:vAlign w:val="center"/>
          </w:tcPr>
          <w:p w14:paraId="1DF4F103" w14:textId="77777777" w:rsidR="00CE07C2" w:rsidRDefault="00CE07C2" w:rsidP="00FB1C94">
            <w:pPr>
              <w:jc w:val="center"/>
              <w:rPr>
                <w:rFonts w:hAnsi="宋体" w:cs="宋体"/>
                <w:szCs w:val="21"/>
              </w:rPr>
            </w:pPr>
            <w:r>
              <w:rPr>
                <w:rFonts w:hAnsi="宋体" w:cs="宋体" w:hint="eastAsia"/>
                <w:szCs w:val="21"/>
              </w:rPr>
              <w:t>备注</w:t>
            </w:r>
          </w:p>
        </w:tc>
      </w:tr>
      <w:tr w:rsidR="00CE07C2" w14:paraId="08DAD6DD" w14:textId="77777777" w:rsidTr="00FB1C94">
        <w:trPr>
          <w:trHeight w:val="856"/>
          <w:jc w:val="center"/>
        </w:trPr>
        <w:tc>
          <w:tcPr>
            <w:tcW w:w="667" w:type="dxa"/>
            <w:vAlign w:val="center"/>
          </w:tcPr>
          <w:p w14:paraId="0FAB723E" w14:textId="77777777" w:rsidR="00CE07C2" w:rsidRDefault="00CE07C2" w:rsidP="00FB1C94">
            <w:pPr>
              <w:jc w:val="center"/>
              <w:rPr>
                <w:rFonts w:hAnsi="宋体" w:cs="宋体"/>
                <w:szCs w:val="21"/>
              </w:rPr>
            </w:pPr>
            <w:r>
              <w:rPr>
                <w:rFonts w:hAnsi="宋体" w:cs="宋体" w:hint="eastAsia"/>
                <w:szCs w:val="21"/>
              </w:rPr>
              <w:t>1</w:t>
            </w:r>
          </w:p>
        </w:tc>
        <w:tc>
          <w:tcPr>
            <w:tcW w:w="1543" w:type="dxa"/>
            <w:vAlign w:val="center"/>
          </w:tcPr>
          <w:p w14:paraId="3F4A7ABB" w14:textId="77777777" w:rsidR="00CE07C2" w:rsidRDefault="00CE07C2" w:rsidP="00FB1C94">
            <w:pPr>
              <w:jc w:val="center"/>
              <w:rPr>
                <w:rFonts w:hAnsi="宋体" w:cs="宋体"/>
                <w:szCs w:val="21"/>
              </w:rPr>
            </w:pPr>
            <w:r>
              <w:rPr>
                <w:rFonts w:hAnsi="宋体" w:cs="宋体" w:hint="eastAsia"/>
                <w:szCs w:val="21"/>
              </w:rPr>
              <w:t>主轴尼龙衬套</w:t>
            </w:r>
          </w:p>
        </w:tc>
        <w:tc>
          <w:tcPr>
            <w:tcW w:w="3242" w:type="dxa"/>
            <w:vAlign w:val="center"/>
          </w:tcPr>
          <w:p w14:paraId="27533958" w14:textId="77777777" w:rsidR="00CE07C2" w:rsidRDefault="00CE07C2" w:rsidP="00FB1C94">
            <w:pPr>
              <w:ind w:firstLineChars="200" w:firstLine="480"/>
              <w:rPr>
                <w:rFonts w:hAnsi="宋体" w:cs="宋体"/>
                <w:szCs w:val="21"/>
              </w:rPr>
            </w:pPr>
            <w:r>
              <w:rPr>
                <w:rFonts w:hAnsi="宋体" w:cs="宋体" w:hint="eastAsia"/>
                <w:szCs w:val="21"/>
              </w:rPr>
              <w:t>1.材料：尼龙材质。</w:t>
            </w:r>
          </w:p>
          <w:p w14:paraId="3ECB9D8A" w14:textId="77777777" w:rsidR="00CE07C2" w:rsidRDefault="00CE07C2" w:rsidP="00FB1C94">
            <w:pPr>
              <w:ind w:firstLineChars="200" w:firstLine="480"/>
              <w:rPr>
                <w:rFonts w:hAnsi="宋体" w:cs="宋体"/>
                <w:szCs w:val="21"/>
              </w:rPr>
            </w:pPr>
            <w:r>
              <w:rPr>
                <w:rFonts w:hAnsi="宋体" w:cs="宋体" w:hint="eastAsia"/>
                <w:szCs w:val="21"/>
              </w:rPr>
              <w:t>2.尺寸：长155MM、直径145MM、厚度14MM。</w:t>
            </w:r>
          </w:p>
          <w:p w14:paraId="2467964B" w14:textId="77777777" w:rsidR="00CE07C2" w:rsidRDefault="00CE07C2" w:rsidP="00FB1C94">
            <w:pPr>
              <w:ind w:firstLineChars="200" w:firstLine="480"/>
              <w:rPr>
                <w:rFonts w:hAnsi="宋体" w:cs="宋体"/>
                <w:szCs w:val="21"/>
              </w:rPr>
            </w:pPr>
            <w:r>
              <w:rPr>
                <w:rFonts w:hAnsi="宋体" w:cs="宋体" w:hint="eastAsia"/>
                <w:szCs w:val="21"/>
              </w:rPr>
              <w:t>3.其它要求：货物为不规则形状，供货单位需按实物尺寸加工。</w:t>
            </w:r>
          </w:p>
        </w:tc>
        <w:tc>
          <w:tcPr>
            <w:tcW w:w="934" w:type="dxa"/>
            <w:vAlign w:val="center"/>
          </w:tcPr>
          <w:p w14:paraId="34FD88F3" w14:textId="77777777" w:rsidR="00CE07C2" w:rsidRDefault="00CE07C2" w:rsidP="00FB1C94">
            <w:pPr>
              <w:jc w:val="center"/>
              <w:rPr>
                <w:rFonts w:hAnsi="宋体" w:cs="宋体"/>
                <w:szCs w:val="21"/>
              </w:rPr>
            </w:pPr>
            <w:r>
              <w:rPr>
                <w:rFonts w:hAnsi="宋体" w:cs="宋体" w:hint="eastAsia"/>
                <w:szCs w:val="21"/>
              </w:rPr>
              <w:t>60个</w:t>
            </w:r>
          </w:p>
        </w:tc>
        <w:tc>
          <w:tcPr>
            <w:tcW w:w="2136" w:type="dxa"/>
            <w:vAlign w:val="center"/>
          </w:tcPr>
          <w:p w14:paraId="7D7B939D" w14:textId="77777777" w:rsidR="00CE07C2" w:rsidRDefault="00CE07C2" w:rsidP="00FB1C94">
            <w:pPr>
              <w:jc w:val="center"/>
              <w:rPr>
                <w:rFonts w:hAnsi="宋体" w:cs="宋体"/>
                <w:szCs w:val="21"/>
              </w:rPr>
            </w:pPr>
            <w:r>
              <w:rPr>
                <w:noProof/>
              </w:rPr>
              <w:drawing>
                <wp:inline distT="0" distB="0" distL="114300" distR="114300" wp14:anchorId="6F381567" wp14:editId="5599FC17">
                  <wp:extent cx="1210310" cy="986790"/>
                  <wp:effectExtent l="0" t="0" r="8890" b="3810"/>
                  <wp:docPr id="7" name="图片 2" descr="微信图片_20251218095214_1644_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251218095214_1644_40"/>
                          <pic:cNvPicPr>
                            <a:picLocks noChangeAspect="1"/>
                          </pic:cNvPicPr>
                        </pic:nvPicPr>
                        <pic:blipFill>
                          <a:blip r:embed="rId10"/>
                          <a:stretch>
                            <a:fillRect/>
                          </a:stretch>
                        </pic:blipFill>
                        <pic:spPr>
                          <a:xfrm>
                            <a:off x="0" y="0"/>
                            <a:ext cx="1210310" cy="986790"/>
                          </a:xfrm>
                          <a:prstGeom prst="rect">
                            <a:avLst/>
                          </a:prstGeom>
                        </pic:spPr>
                      </pic:pic>
                    </a:graphicData>
                  </a:graphic>
                </wp:inline>
              </w:drawing>
            </w:r>
          </w:p>
        </w:tc>
      </w:tr>
      <w:tr w:rsidR="00CE07C2" w14:paraId="0F6B842A" w14:textId="77777777" w:rsidTr="00FB1C94">
        <w:trPr>
          <w:trHeight w:val="856"/>
          <w:jc w:val="center"/>
        </w:trPr>
        <w:tc>
          <w:tcPr>
            <w:tcW w:w="667" w:type="dxa"/>
            <w:vAlign w:val="center"/>
          </w:tcPr>
          <w:p w14:paraId="4E719442" w14:textId="77777777" w:rsidR="00CE07C2" w:rsidRDefault="00CE07C2" w:rsidP="00FB1C94">
            <w:pPr>
              <w:jc w:val="center"/>
              <w:rPr>
                <w:rFonts w:hAnsi="宋体" w:cs="宋体"/>
                <w:szCs w:val="21"/>
              </w:rPr>
            </w:pPr>
            <w:r>
              <w:rPr>
                <w:rFonts w:hAnsi="宋体" w:cs="宋体" w:hint="eastAsia"/>
                <w:szCs w:val="21"/>
              </w:rPr>
              <w:t>2</w:t>
            </w:r>
          </w:p>
        </w:tc>
        <w:tc>
          <w:tcPr>
            <w:tcW w:w="1543" w:type="dxa"/>
            <w:vAlign w:val="center"/>
          </w:tcPr>
          <w:p w14:paraId="765175C0" w14:textId="77777777" w:rsidR="00CE07C2" w:rsidRDefault="00CE07C2" w:rsidP="00FB1C94">
            <w:pPr>
              <w:jc w:val="center"/>
              <w:rPr>
                <w:rFonts w:hAnsi="宋体" w:cs="宋体"/>
                <w:szCs w:val="21"/>
              </w:rPr>
            </w:pPr>
            <w:r>
              <w:rPr>
                <w:rFonts w:hAnsi="宋体" w:cs="宋体" w:hint="eastAsia"/>
                <w:szCs w:val="21"/>
              </w:rPr>
              <w:t>转向轮轴套</w:t>
            </w:r>
          </w:p>
        </w:tc>
        <w:tc>
          <w:tcPr>
            <w:tcW w:w="3242" w:type="dxa"/>
            <w:vAlign w:val="center"/>
          </w:tcPr>
          <w:p w14:paraId="2E1F356C" w14:textId="77777777" w:rsidR="00CE07C2" w:rsidRDefault="00CE07C2" w:rsidP="00FB1C94">
            <w:pPr>
              <w:ind w:firstLineChars="200" w:firstLine="480"/>
              <w:rPr>
                <w:rFonts w:hAnsi="宋体" w:cs="宋体"/>
                <w:szCs w:val="21"/>
              </w:rPr>
            </w:pPr>
            <w:r>
              <w:rPr>
                <w:rFonts w:hAnsi="宋体" w:cs="宋体" w:hint="eastAsia"/>
                <w:szCs w:val="21"/>
              </w:rPr>
              <w:t>1.材料：所有材料为316不锈钢材质。</w:t>
            </w:r>
          </w:p>
          <w:p w14:paraId="7E512EA5" w14:textId="77777777" w:rsidR="00CE07C2" w:rsidRDefault="00CE07C2" w:rsidP="00FB1C94">
            <w:pPr>
              <w:ind w:firstLineChars="200" w:firstLine="480"/>
              <w:rPr>
                <w:rFonts w:hAnsi="宋体" w:cs="宋体"/>
                <w:szCs w:val="21"/>
              </w:rPr>
            </w:pPr>
            <w:r>
              <w:rPr>
                <w:rFonts w:hAnsi="宋体" w:cs="宋体" w:hint="eastAsia"/>
                <w:szCs w:val="21"/>
              </w:rPr>
              <w:t>2.尺寸：直径135mm圆环，通孔表面对中焊接8个M10不锈钢外六角螺母（配8个M10*40MM螺栓8个及螺母8个）。</w:t>
            </w:r>
          </w:p>
          <w:p w14:paraId="0B777BE9" w14:textId="77777777" w:rsidR="00CE07C2" w:rsidRDefault="00CE07C2" w:rsidP="00FB1C94">
            <w:pPr>
              <w:ind w:firstLineChars="200" w:firstLine="480"/>
              <w:rPr>
                <w:rFonts w:hAnsi="宋体" w:cs="宋体"/>
                <w:szCs w:val="21"/>
                <w:highlight w:val="yellow"/>
              </w:rPr>
            </w:pPr>
            <w:r>
              <w:rPr>
                <w:rFonts w:hAnsi="宋体" w:cs="宋体" w:hint="eastAsia"/>
                <w:szCs w:val="21"/>
              </w:rPr>
              <w:t>3.其它要求：供货单位提供轴套的原材料及其加工成型货物，加工尺寸及要求</w:t>
            </w:r>
            <w:proofErr w:type="gramStart"/>
            <w:r>
              <w:rPr>
                <w:rFonts w:hAnsi="宋体" w:cs="宋体" w:hint="eastAsia"/>
                <w:szCs w:val="21"/>
              </w:rPr>
              <w:t>详见附见图纸</w:t>
            </w:r>
            <w:proofErr w:type="gramEnd"/>
            <w:r>
              <w:rPr>
                <w:rFonts w:hAnsi="宋体" w:cs="宋体" w:hint="eastAsia"/>
                <w:szCs w:val="21"/>
              </w:rPr>
              <w:t>。</w:t>
            </w:r>
          </w:p>
        </w:tc>
        <w:tc>
          <w:tcPr>
            <w:tcW w:w="934" w:type="dxa"/>
            <w:vAlign w:val="center"/>
          </w:tcPr>
          <w:p w14:paraId="01D958D0" w14:textId="77777777" w:rsidR="00CE07C2" w:rsidRDefault="00CE07C2" w:rsidP="00FB1C94">
            <w:pPr>
              <w:jc w:val="center"/>
              <w:rPr>
                <w:rFonts w:hAnsi="宋体" w:cs="宋体"/>
                <w:szCs w:val="21"/>
              </w:rPr>
            </w:pPr>
            <w:r>
              <w:rPr>
                <w:rFonts w:hAnsi="宋体" w:cs="宋体" w:hint="eastAsia"/>
                <w:szCs w:val="21"/>
              </w:rPr>
              <w:t>100个</w:t>
            </w:r>
          </w:p>
        </w:tc>
        <w:tc>
          <w:tcPr>
            <w:tcW w:w="2136" w:type="dxa"/>
            <w:vAlign w:val="center"/>
          </w:tcPr>
          <w:p w14:paraId="0A30DBC3" w14:textId="77777777" w:rsidR="00CE07C2" w:rsidRDefault="00CE07C2" w:rsidP="00FB1C94">
            <w:pPr>
              <w:jc w:val="center"/>
              <w:rPr>
                <w:rFonts w:hAnsi="宋体" w:cs="宋体"/>
                <w:szCs w:val="21"/>
              </w:rPr>
            </w:pPr>
            <w:r>
              <w:rPr>
                <w:noProof/>
              </w:rPr>
              <w:drawing>
                <wp:inline distT="0" distB="0" distL="114300" distR="114300" wp14:anchorId="0F68D8F2" wp14:editId="4457868B">
                  <wp:extent cx="1137920" cy="1214755"/>
                  <wp:effectExtent l="0" t="0" r="5080" b="4445"/>
                  <wp:docPr id="8"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
                          <pic:cNvPicPr>
                            <a:picLocks noChangeAspect="1"/>
                          </pic:cNvPicPr>
                        </pic:nvPicPr>
                        <pic:blipFill>
                          <a:blip r:embed="rId11"/>
                          <a:stretch>
                            <a:fillRect/>
                          </a:stretch>
                        </pic:blipFill>
                        <pic:spPr>
                          <a:xfrm>
                            <a:off x="0" y="0"/>
                            <a:ext cx="1137920" cy="1214755"/>
                          </a:xfrm>
                          <a:prstGeom prst="rect">
                            <a:avLst/>
                          </a:prstGeom>
                        </pic:spPr>
                      </pic:pic>
                    </a:graphicData>
                  </a:graphic>
                </wp:inline>
              </w:drawing>
            </w:r>
          </w:p>
        </w:tc>
      </w:tr>
    </w:tbl>
    <w:p w14:paraId="2AB9EBD5" w14:textId="77777777" w:rsidR="00CE07C2" w:rsidRDefault="00CE07C2" w:rsidP="00CE07C2">
      <w:pPr>
        <w:spacing w:line="360" w:lineRule="auto"/>
        <w:rPr>
          <w:rFonts w:hAnsi="宋体" w:cs="宋体"/>
          <w:b/>
        </w:rPr>
      </w:pPr>
      <w:r>
        <w:rPr>
          <w:rFonts w:hAnsi="宋体" w:cs="宋体" w:hint="eastAsia"/>
          <w:b/>
        </w:rPr>
        <w:t>3.2 服务及供货界限</w:t>
      </w:r>
    </w:p>
    <w:p w14:paraId="399917E5" w14:textId="77777777" w:rsidR="00CE07C2" w:rsidRDefault="00CE07C2" w:rsidP="00CE07C2">
      <w:pPr>
        <w:tabs>
          <w:tab w:val="left" w:pos="567"/>
        </w:tabs>
        <w:spacing w:line="360" w:lineRule="auto"/>
        <w:ind w:firstLineChars="200" w:firstLine="480"/>
        <w:rPr>
          <w:rFonts w:hAnsi="宋体" w:cs="宋体"/>
          <w:bCs/>
        </w:rPr>
      </w:pPr>
      <w:r>
        <w:rPr>
          <w:rFonts w:hAnsi="宋体" w:cs="宋体" w:hint="eastAsia"/>
        </w:rPr>
        <w:t>(1) 供货单位负责</w:t>
      </w:r>
      <w:r>
        <w:rPr>
          <w:rFonts w:hAnsi="宋体" w:cs="宋体" w:hint="eastAsia"/>
          <w:bCs/>
        </w:rPr>
        <w:t>转向轮轴套及主轴尼龙衬套物资的原材料及其加工成型。</w:t>
      </w:r>
    </w:p>
    <w:p w14:paraId="41366F4A" w14:textId="77777777" w:rsidR="00CE07C2" w:rsidRDefault="00CE07C2" w:rsidP="00CE07C2">
      <w:pPr>
        <w:tabs>
          <w:tab w:val="left" w:pos="567"/>
        </w:tabs>
        <w:spacing w:line="360" w:lineRule="auto"/>
        <w:ind w:firstLineChars="200" w:firstLine="480"/>
        <w:rPr>
          <w:rFonts w:hAnsi="宋体" w:cs="宋体"/>
        </w:rPr>
      </w:pPr>
      <w:r>
        <w:rPr>
          <w:rFonts w:hAnsi="宋体" w:cs="宋体" w:hint="eastAsia"/>
          <w:bCs/>
        </w:rPr>
        <w:lastRenderedPageBreak/>
        <w:t>(2) 供货单位负责将货物按采购人要求整齐放置在厂内指定位</w:t>
      </w:r>
      <w:r>
        <w:rPr>
          <w:rFonts w:hAnsi="宋体" w:cs="宋体" w:hint="eastAsia"/>
        </w:rPr>
        <w:t>置。</w:t>
      </w:r>
    </w:p>
    <w:p w14:paraId="605849CA" w14:textId="77777777" w:rsidR="00CE07C2" w:rsidRDefault="00CE07C2" w:rsidP="00CE07C2">
      <w:pPr>
        <w:tabs>
          <w:tab w:val="left" w:pos="567"/>
        </w:tabs>
        <w:spacing w:line="360" w:lineRule="auto"/>
        <w:ind w:firstLineChars="200" w:firstLine="480"/>
        <w:rPr>
          <w:rFonts w:hAnsi="宋体" w:cs="宋体"/>
        </w:rPr>
      </w:pPr>
      <w:r>
        <w:rPr>
          <w:rFonts w:hAnsi="宋体" w:cs="宋体" w:hint="eastAsia"/>
        </w:rPr>
        <w:t>(3) 供货单位负责所供货物的运输、验收及售后等服务。</w:t>
      </w:r>
    </w:p>
    <w:p w14:paraId="3613B768" w14:textId="77777777" w:rsidR="00CE07C2" w:rsidRDefault="00CE07C2" w:rsidP="00CE07C2">
      <w:pPr>
        <w:spacing w:line="360" w:lineRule="auto"/>
        <w:rPr>
          <w:rFonts w:hAnsi="宋体" w:cs="宋体"/>
          <w:b/>
        </w:rPr>
      </w:pPr>
      <w:r>
        <w:rPr>
          <w:rFonts w:hAnsi="宋体" w:cs="宋体" w:hint="eastAsia"/>
          <w:b/>
        </w:rPr>
        <w:t>3.3 交货要求</w:t>
      </w:r>
    </w:p>
    <w:p w14:paraId="2D6FCF46" w14:textId="77777777" w:rsidR="00CE07C2" w:rsidRDefault="00CE07C2" w:rsidP="00CE07C2">
      <w:pPr>
        <w:spacing w:line="360" w:lineRule="auto"/>
        <w:ind w:firstLineChars="200" w:firstLine="480"/>
        <w:rPr>
          <w:rFonts w:hAnsi="宋体" w:cs="宋体"/>
          <w:bCs/>
        </w:rPr>
      </w:pPr>
      <w:r>
        <w:rPr>
          <w:rFonts w:hAnsi="宋体" w:cs="宋体" w:hint="eastAsia"/>
        </w:rPr>
        <w:t>自签订合同之日起60日内完成采购清单的货到现场并通过甲方验收，对于出现特殊情况需要延长交货期的，供货</w:t>
      </w:r>
      <w:proofErr w:type="gramStart"/>
      <w:r>
        <w:rPr>
          <w:rFonts w:hAnsi="宋体" w:cs="宋体" w:hint="eastAsia"/>
        </w:rPr>
        <w:t>单位需跟采购</w:t>
      </w:r>
      <w:proofErr w:type="gramEnd"/>
      <w:r>
        <w:rPr>
          <w:rFonts w:hAnsi="宋体" w:cs="宋体" w:hint="eastAsia"/>
        </w:rPr>
        <w:t>人进行沟通并经采购人同意后，可适</w:t>
      </w:r>
      <w:r>
        <w:rPr>
          <w:rFonts w:hAnsi="宋体" w:cs="宋体" w:hint="eastAsia"/>
          <w:bCs/>
        </w:rPr>
        <w:t>当延长工期。</w:t>
      </w:r>
    </w:p>
    <w:p w14:paraId="356F76A3" w14:textId="77777777" w:rsidR="00CE07C2" w:rsidRDefault="00CE07C2" w:rsidP="00CE07C2">
      <w:pPr>
        <w:spacing w:line="360" w:lineRule="auto"/>
        <w:rPr>
          <w:rFonts w:hAnsi="宋体" w:cs="宋体"/>
          <w:b/>
        </w:rPr>
      </w:pPr>
      <w:r>
        <w:rPr>
          <w:rFonts w:hAnsi="宋体" w:cs="宋体" w:hint="eastAsia"/>
          <w:b/>
        </w:rPr>
        <w:t>3.4 质量要求</w:t>
      </w:r>
    </w:p>
    <w:p w14:paraId="10272CA0" w14:textId="77777777" w:rsidR="00CE07C2" w:rsidRDefault="00CE07C2" w:rsidP="00CE07C2">
      <w:pPr>
        <w:spacing w:line="360" w:lineRule="auto"/>
        <w:ind w:firstLineChars="200" w:firstLine="480"/>
        <w:rPr>
          <w:rFonts w:hAnsi="宋体" w:cs="宋体"/>
        </w:rPr>
      </w:pPr>
      <w:r>
        <w:rPr>
          <w:rFonts w:hAnsi="宋体" w:cs="宋体" w:hint="eastAsia"/>
        </w:rPr>
        <w:t>(1) 轴套材料质量：供货单位加工</w:t>
      </w:r>
      <w:r>
        <w:rPr>
          <w:rFonts w:hAnsi="宋体" w:cs="宋体" w:hint="eastAsia"/>
          <w:bCs/>
        </w:rPr>
        <w:t>转向轮</w:t>
      </w:r>
      <w:r>
        <w:rPr>
          <w:rFonts w:hAnsi="宋体" w:cs="宋体" w:hint="eastAsia"/>
        </w:rPr>
        <w:t xml:space="preserve">轴套所用的316不锈钢材料规格、性能等必须符合国家现行产品标准和设计要求，材料必须是全新的，并非过期劣迹或者损坏的成品。 </w:t>
      </w:r>
    </w:p>
    <w:p w14:paraId="49E7AEB2" w14:textId="77777777" w:rsidR="00CE07C2" w:rsidRDefault="00CE07C2" w:rsidP="00CE07C2">
      <w:pPr>
        <w:spacing w:line="360" w:lineRule="auto"/>
        <w:ind w:firstLineChars="200" w:firstLine="480"/>
        <w:rPr>
          <w:rFonts w:hAnsi="宋体" w:cs="宋体"/>
        </w:rPr>
      </w:pPr>
      <w:r>
        <w:rPr>
          <w:rFonts w:hAnsi="宋体"/>
        </w:rPr>
        <w:t>(</w:t>
      </w:r>
      <w:r>
        <w:rPr>
          <w:rFonts w:hAnsi="宋体" w:hint="eastAsia"/>
        </w:rPr>
        <w:t xml:space="preserve">2) </w:t>
      </w:r>
      <w:r>
        <w:rPr>
          <w:rFonts w:asciiTheme="minorEastAsia" w:hAnsiTheme="minorEastAsia" w:hint="eastAsia"/>
          <w:bCs/>
        </w:rPr>
        <w:t>衬套</w:t>
      </w:r>
      <w:r>
        <w:rPr>
          <w:rFonts w:hAnsi="宋体" w:hint="eastAsia"/>
        </w:rPr>
        <w:t>材料质量：</w:t>
      </w:r>
      <w:r>
        <w:rPr>
          <w:rFonts w:hAnsi="宋体" w:cs="宋体" w:hint="eastAsia"/>
        </w:rPr>
        <w:t>供货</w:t>
      </w:r>
      <w:r>
        <w:rPr>
          <w:rFonts w:hAnsi="宋体" w:hint="eastAsia"/>
        </w:rPr>
        <w:t>单位加工主轴</w:t>
      </w:r>
      <w:r>
        <w:rPr>
          <w:rFonts w:asciiTheme="minorEastAsia" w:hAnsiTheme="minorEastAsia" w:hint="eastAsia"/>
          <w:bCs/>
        </w:rPr>
        <w:t>衬套</w:t>
      </w:r>
      <w:r>
        <w:rPr>
          <w:rFonts w:hAnsi="宋体" w:hint="eastAsia"/>
        </w:rPr>
        <w:t xml:space="preserve">所用的尼龙材料规格、性能等必须符合国家现行产品标准和设计要求，材料必须是全新的，并非过期劣迹或者损坏的成品。 </w:t>
      </w:r>
    </w:p>
    <w:p w14:paraId="5825C1D2" w14:textId="77777777" w:rsidR="00CE07C2" w:rsidRDefault="00CE07C2" w:rsidP="00CE07C2">
      <w:pPr>
        <w:spacing w:line="360" w:lineRule="auto"/>
        <w:ind w:firstLineChars="200" w:firstLine="480"/>
        <w:rPr>
          <w:rFonts w:hAnsi="宋体" w:cs="宋体"/>
        </w:rPr>
      </w:pPr>
      <w:r>
        <w:rPr>
          <w:rFonts w:hAnsi="宋体" w:cs="宋体" w:hint="eastAsia"/>
        </w:rPr>
        <w:t>(3) 加工质量：外径、内径、长度、深度、孔距、倒角、公差、表面粗糙度</w:t>
      </w:r>
      <w:proofErr w:type="gramStart"/>
      <w:r>
        <w:rPr>
          <w:rFonts w:hAnsi="宋体" w:cs="宋体" w:hint="eastAsia"/>
        </w:rPr>
        <w:t>等已注尺寸</w:t>
      </w:r>
      <w:proofErr w:type="gramEnd"/>
      <w:r>
        <w:rPr>
          <w:rFonts w:hAnsi="宋体" w:cs="宋体" w:hint="eastAsia"/>
        </w:rPr>
        <w:t>按图纸要求进行制作。未注公差及加工要求按行业规范执行。</w:t>
      </w:r>
    </w:p>
    <w:p w14:paraId="3B89895B" w14:textId="77777777" w:rsidR="00CE07C2" w:rsidRDefault="00CE07C2" w:rsidP="00CE07C2">
      <w:pPr>
        <w:numPr>
          <w:ilvl w:val="0"/>
          <w:numId w:val="33"/>
        </w:numPr>
        <w:spacing w:line="360" w:lineRule="auto"/>
        <w:rPr>
          <w:rFonts w:hAnsi="宋体" w:cs="宋体"/>
          <w:b/>
          <w:sz w:val="28"/>
          <w:szCs w:val="28"/>
        </w:rPr>
      </w:pPr>
      <w:r>
        <w:rPr>
          <w:rFonts w:hAnsi="宋体" w:cs="宋体" w:hint="eastAsia"/>
          <w:b/>
          <w:sz w:val="28"/>
          <w:szCs w:val="28"/>
        </w:rPr>
        <w:t>技术要求</w:t>
      </w:r>
    </w:p>
    <w:p w14:paraId="26672966" w14:textId="77777777" w:rsidR="00CE07C2" w:rsidRDefault="00CE07C2" w:rsidP="00CE07C2">
      <w:pPr>
        <w:spacing w:line="360" w:lineRule="auto"/>
        <w:ind w:firstLineChars="200" w:firstLine="480"/>
        <w:rPr>
          <w:rFonts w:hAnsi="宋体" w:cs="宋体"/>
        </w:rPr>
      </w:pPr>
      <w:r>
        <w:rPr>
          <w:rFonts w:hAnsi="宋体" w:cs="宋体" w:hint="eastAsia"/>
          <w:bCs/>
        </w:rPr>
        <w:t>4.1主轴衬套</w:t>
      </w:r>
      <w:r>
        <w:rPr>
          <w:rFonts w:hAnsi="宋体" w:cs="宋体" w:hint="eastAsia"/>
        </w:rPr>
        <w:t>要求：</w:t>
      </w:r>
    </w:p>
    <w:p w14:paraId="5EABF084" w14:textId="77777777" w:rsidR="00CE07C2" w:rsidRDefault="00CE07C2" w:rsidP="00CE07C2">
      <w:pPr>
        <w:spacing w:line="360" w:lineRule="auto"/>
        <w:ind w:firstLineChars="200" w:firstLine="480"/>
        <w:rPr>
          <w:rFonts w:hAnsi="宋体" w:cs="宋体"/>
          <w:bCs/>
        </w:rPr>
      </w:pPr>
      <w:r>
        <w:rPr>
          <w:rFonts w:hAnsi="宋体" w:cs="宋体" w:hint="eastAsia"/>
        </w:rPr>
        <w:sym w:font="Wingdings 2" w:char="F06A"/>
      </w:r>
      <w:r>
        <w:rPr>
          <w:rFonts w:hAnsi="宋体" w:cs="宋体" w:hint="eastAsia"/>
        </w:rPr>
        <w:t xml:space="preserve"> </w:t>
      </w:r>
      <w:r>
        <w:rPr>
          <w:rFonts w:hAnsi="宋体" w:cs="宋体" w:hint="eastAsia"/>
          <w:bCs/>
        </w:rPr>
        <w:t xml:space="preserve">具体尺寸见采购人提供的实物样品，供货单位提供具体加工图纸； </w:t>
      </w:r>
    </w:p>
    <w:p w14:paraId="0536D638" w14:textId="77777777" w:rsidR="00CE07C2" w:rsidRDefault="00CE07C2" w:rsidP="00CE07C2">
      <w:pPr>
        <w:spacing w:line="360" w:lineRule="auto"/>
        <w:ind w:firstLineChars="202" w:firstLine="485"/>
        <w:rPr>
          <w:rFonts w:hAnsi="宋体" w:cs="宋体"/>
          <w:bCs/>
        </w:rPr>
      </w:pPr>
      <w:r>
        <w:rPr>
          <w:rFonts w:hAnsi="宋体" w:cs="宋体" w:hint="eastAsia"/>
        </w:rPr>
        <w:sym w:font="Wingdings 2" w:char="F06B"/>
      </w:r>
      <w:r>
        <w:rPr>
          <w:rFonts w:hAnsi="宋体" w:cs="宋体" w:hint="eastAsia"/>
        </w:rPr>
        <w:t xml:space="preserve"> </w:t>
      </w:r>
      <w:r>
        <w:rPr>
          <w:rFonts w:hAnsi="宋体" w:cs="宋体" w:hint="eastAsia"/>
          <w:bCs/>
        </w:rPr>
        <w:t>材料选用尼龙材质；</w:t>
      </w:r>
    </w:p>
    <w:p w14:paraId="23C4C2CA" w14:textId="77777777" w:rsidR="00CE07C2" w:rsidRDefault="00CE07C2" w:rsidP="00CE07C2">
      <w:pPr>
        <w:spacing w:line="360" w:lineRule="auto"/>
        <w:ind w:firstLineChars="200" w:firstLine="480"/>
        <w:rPr>
          <w:rFonts w:hAnsi="宋体" w:cs="宋体"/>
          <w:bCs/>
        </w:rPr>
      </w:pPr>
      <w:r>
        <w:rPr>
          <w:rFonts w:hAnsi="宋体" w:cs="宋体" w:hint="eastAsia"/>
        </w:rPr>
        <w:sym w:font="Wingdings 2" w:char="F06C"/>
      </w:r>
      <w:r>
        <w:rPr>
          <w:rFonts w:hAnsi="宋体" w:cs="宋体" w:hint="eastAsia"/>
        </w:rPr>
        <w:t xml:space="preserve"> </w:t>
      </w:r>
      <w:r>
        <w:rPr>
          <w:rFonts w:hAnsi="宋体" w:cs="宋体" w:hint="eastAsia"/>
          <w:bCs/>
        </w:rPr>
        <w:t>直径145mm圆环型；</w:t>
      </w:r>
    </w:p>
    <w:p w14:paraId="4E718BCF" w14:textId="77777777" w:rsidR="00CE07C2" w:rsidRDefault="00CE07C2" w:rsidP="00CE07C2">
      <w:pPr>
        <w:spacing w:line="360" w:lineRule="auto"/>
        <w:ind w:firstLineChars="200" w:firstLine="480"/>
        <w:rPr>
          <w:rFonts w:hAnsi="宋体" w:cs="宋体"/>
          <w:bCs/>
        </w:rPr>
      </w:pPr>
      <w:r>
        <w:rPr>
          <w:rFonts w:hAnsi="宋体" w:cs="宋体" w:hint="eastAsia"/>
        </w:rPr>
        <w:sym w:font="Wingdings 2" w:char="F06D"/>
      </w:r>
      <w:r>
        <w:rPr>
          <w:rFonts w:hAnsi="宋体" w:cs="宋体" w:hint="eastAsia"/>
        </w:rPr>
        <w:t xml:space="preserve"> </w:t>
      </w:r>
      <w:r>
        <w:rPr>
          <w:rFonts w:hAnsi="宋体" w:cs="宋体" w:hint="eastAsia"/>
          <w:bCs/>
        </w:rPr>
        <w:t>锐角倒钝、去除毛刺飞边；</w:t>
      </w:r>
    </w:p>
    <w:p w14:paraId="750D6886" w14:textId="77777777" w:rsidR="00CE07C2" w:rsidRDefault="00CE07C2" w:rsidP="00CE07C2">
      <w:pPr>
        <w:spacing w:line="360" w:lineRule="auto"/>
        <w:ind w:firstLineChars="200" w:firstLine="480"/>
        <w:rPr>
          <w:rFonts w:hAnsi="宋体" w:cs="宋体"/>
          <w:bCs/>
        </w:rPr>
      </w:pPr>
      <w:r>
        <w:rPr>
          <w:rFonts w:hAnsi="宋体" w:cs="宋体" w:hint="eastAsia"/>
        </w:rPr>
        <w:sym w:font="Wingdings 2" w:char="F06E"/>
      </w:r>
      <w:r>
        <w:rPr>
          <w:rFonts w:hAnsi="宋体" w:cs="宋体" w:hint="eastAsia"/>
        </w:rPr>
        <w:t xml:space="preserve"> </w:t>
      </w:r>
      <w:r>
        <w:rPr>
          <w:rFonts w:hAnsi="宋体" w:cs="宋体" w:hint="eastAsia"/>
          <w:bCs/>
        </w:rPr>
        <w:t>未注形位公差应符合规范要求；</w:t>
      </w:r>
    </w:p>
    <w:p w14:paraId="1E6FE534" w14:textId="77777777" w:rsidR="00CE07C2" w:rsidRDefault="00CE07C2" w:rsidP="00CE07C2">
      <w:pPr>
        <w:spacing w:line="360" w:lineRule="auto"/>
        <w:ind w:firstLineChars="202" w:firstLine="485"/>
        <w:rPr>
          <w:rFonts w:hAnsi="宋体" w:cs="宋体"/>
        </w:rPr>
      </w:pPr>
      <w:r>
        <w:rPr>
          <w:rFonts w:hAnsi="宋体" w:cs="宋体" w:hint="eastAsia"/>
        </w:rPr>
        <w:sym w:font="Wingdings 2" w:char="F06F"/>
      </w:r>
      <w:r>
        <w:rPr>
          <w:rFonts w:hAnsi="宋体" w:cs="宋体" w:hint="eastAsia"/>
        </w:rPr>
        <w:t xml:space="preserve"> </w:t>
      </w:r>
      <w:r>
        <w:rPr>
          <w:rFonts w:hAnsi="宋体" w:cs="宋体" w:hint="eastAsia"/>
          <w:bCs/>
        </w:rPr>
        <w:t>零件加工表面上，不应有划痕、擦伤等损伤零件表面的缺陷</w:t>
      </w:r>
      <w:r>
        <w:rPr>
          <w:rFonts w:asciiTheme="minorEastAsia" w:hAnsiTheme="minorEastAsia" w:hint="eastAsia"/>
          <w:bCs/>
        </w:rPr>
        <w:t>；</w:t>
      </w:r>
    </w:p>
    <w:p w14:paraId="45B8AD91" w14:textId="77777777" w:rsidR="00CE07C2" w:rsidRDefault="00CE07C2" w:rsidP="00CE07C2">
      <w:pPr>
        <w:spacing w:line="360" w:lineRule="auto"/>
        <w:ind w:firstLineChars="200" w:firstLine="480"/>
        <w:rPr>
          <w:rFonts w:hAnsi="宋体" w:cs="宋体"/>
        </w:rPr>
      </w:pPr>
      <w:r>
        <w:rPr>
          <w:rFonts w:hAnsi="宋体" w:cs="宋体" w:hint="eastAsia"/>
        </w:rPr>
        <w:t xml:space="preserve">4.2 </w:t>
      </w:r>
      <w:r>
        <w:rPr>
          <w:rFonts w:hAnsi="宋体" w:cs="宋体" w:hint="eastAsia"/>
          <w:bCs/>
        </w:rPr>
        <w:t>转向轮轴套</w:t>
      </w:r>
      <w:r>
        <w:rPr>
          <w:rFonts w:hAnsi="宋体" w:cs="宋体" w:hint="eastAsia"/>
        </w:rPr>
        <w:t>要求：</w:t>
      </w:r>
    </w:p>
    <w:p w14:paraId="58E77DEC" w14:textId="77777777" w:rsidR="00CE07C2" w:rsidRDefault="00CE07C2" w:rsidP="00CE07C2">
      <w:pPr>
        <w:spacing w:line="360" w:lineRule="auto"/>
        <w:ind w:firstLineChars="200" w:firstLine="480"/>
        <w:rPr>
          <w:rFonts w:hAnsi="宋体" w:cs="宋体"/>
          <w:bCs/>
        </w:rPr>
      </w:pPr>
      <w:r>
        <w:rPr>
          <w:rFonts w:hAnsi="宋体" w:cs="宋体" w:hint="eastAsia"/>
        </w:rPr>
        <w:sym w:font="Wingdings 2" w:char="F06A"/>
      </w:r>
      <w:r>
        <w:rPr>
          <w:rFonts w:hAnsi="宋体" w:cs="宋体" w:hint="eastAsia"/>
        </w:rPr>
        <w:t xml:space="preserve"> </w:t>
      </w:r>
      <w:r>
        <w:rPr>
          <w:rFonts w:hAnsi="宋体" w:cs="宋体" w:hint="eastAsia"/>
          <w:bCs/>
        </w:rPr>
        <w:t xml:space="preserve">具体尺寸见附件轴套加工图纸； </w:t>
      </w:r>
    </w:p>
    <w:p w14:paraId="43D6B64D" w14:textId="77777777" w:rsidR="00CE07C2" w:rsidRDefault="00CE07C2" w:rsidP="00CE07C2">
      <w:pPr>
        <w:spacing w:line="360" w:lineRule="auto"/>
        <w:ind w:firstLineChars="202" w:firstLine="485"/>
        <w:rPr>
          <w:rFonts w:hAnsi="宋体" w:cs="宋体"/>
          <w:bCs/>
        </w:rPr>
      </w:pPr>
      <w:r>
        <w:rPr>
          <w:rFonts w:hAnsi="宋体" w:cs="宋体" w:hint="eastAsia"/>
        </w:rPr>
        <w:sym w:font="Wingdings 2" w:char="F06B"/>
      </w:r>
      <w:r>
        <w:rPr>
          <w:rFonts w:hAnsi="宋体" w:cs="宋体" w:hint="eastAsia"/>
        </w:rPr>
        <w:t xml:space="preserve"> </w:t>
      </w:r>
      <w:r>
        <w:rPr>
          <w:rFonts w:hAnsi="宋体" w:cs="宋体" w:hint="eastAsia"/>
          <w:bCs/>
        </w:rPr>
        <w:t>材料全部选用316不锈钢材质；</w:t>
      </w:r>
    </w:p>
    <w:p w14:paraId="1F1C9392" w14:textId="77777777" w:rsidR="00CE07C2" w:rsidRDefault="00CE07C2" w:rsidP="00CE07C2">
      <w:pPr>
        <w:spacing w:line="360" w:lineRule="auto"/>
        <w:ind w:firstLineChars="200" w:firstLine="480"/>
        <w:rPr>
          <w:rFonts w:hAnsi="宋体" w:cs="宋体"/>
          <w:bCs/>
        </w:rPr>
      </w:pPr>
      <w:r>
        <w:rPr>
          <w:rFonts w:hAnsi="宋体" w:cs="宋体" w:hint="eastAsia"/>
        </w:rPr>
        <w:sym w:font="Wingdings 2" w:char="F06C"/>
      </w:r>
      <w:r>
        <w:rPr>
          <w:rFonts w:hAnsi="宋体" w:cs="宋体" w:hint="eastAsia"/>
        </w:rPr>
        <w:t xml:space="preserve"> </w:t>
      </w:r>
      <w:r>
        <w:rPr>
          <w:rFonts w:hAnsi="宋体" w:cs="宋体" w:hint="eastAsia"/>
          <w:bCs/>
        </w:rPr>
        <w:t>直径135mm圆环可焊接成型；</w:t>
      </w:r>
    </w:p>
    <w:p w14:paraId="26561B96" w14:textId="77777777" w:rsidR="00CE07C2" w:rsidRDefault="00CE07C2" w:rsidP="00CE07C2">
      <w:pPr>
        <w:spacing w:line="360" w:lineRule="auto"/>
        <w:ind w:firstLineChars="200" w:firstLine="480"/>
        <w:rPr>
          <w:rFonts w:hAnsi="宋体" w:cs="宋体"/>
          <w:bCs/>
        </w:rPr>
      </w:pPr>
      <w:r>
        <w:rPr>
          <w:rFonts w:hAnsi="宋体" w:cs="宋体" w:hint="eastAsia"/>
        </w:rPr>
        <w:lastRenderedPageBreak/>
        <w:sym w:font="Wingdings 2" w:char="F06D"/>
      </w:r>
      <w:r>
        <w:rPr>
          <w:rFonts w:hAnsi="宋体" w:cs="宋体" w:hint="eastAsia"/>
        </w:rPr>
        <w:t xml:space="preserve"> </w:t>
      </w:r>
      <w:r>
        <w:rPr>
          <w:rFonts w:hAnsi="宋体" w:cs="宋体" w:hint="eastAsia"/>
          <w:bCs/>
        </w:rPr>
        <w:t>锐角倒钝、去除毛刺飞边；</w:t>
      </w:r>
    </w:p>
    <w:p w14:paraId="506D1146" w14:textId="77777777" w:rsidR="00CE07C2" w:rsidRDefault="00CE07C2" w:rsidP="00CE07C2">
      <w:pPr>
        <w:spacing w:line="360" w:lineRule="auto"/>
        <w:ind w:firstLineChars="200" w:firstLine="480"/>
        <w:rPr>
          <w:rFonts w:hAnsi="宋体" w:cs="宋体"/>
          <w:bCs/>
        </w:rPr>
      </w:pPr>
      <w:r>
        <w:rPr>
          <w:rFonts w:hAnsi="宋体" w:cs="宋体" w:hint="eastAsia"/>
        </w:rPr>
        <w:sym w:font="Wingdings 2" w:char="F06E"/>
      </w:r>
      <w:r>
        <w:rPr>
          <w:rFonts w:hAnsi="宋体" w:cs="宋体" w:hint="eastAsia"/>
        </w:rPr>
        <w:t xml:space="preserve"> </w:t>
      </w:r>
      <w:r>
        <w:rPr>
          <w:rFonts w:hAnsi="宋体" w:cs="宋体" w:hint="eastAsia"/>
          <w:bCs/>
        </w:rPr>
        <w:t>未注形位公差应符合GB1184-80的要求；</w:t>
      </w:r>
    </w:p>
    <w:p w14:paraId="033C84B9" w14:textId="77777777" w:rsidR="00CE07C2" w:rsidRDefault="00CE07C2" w:rsidP="00CE07C2">
      <w:pPr>
        <w:spacing w:line="360" w:lineRule="auto"/>
        <w:ind w:firstLineChars="202" w:firstLine="485"/>
        <w:rPr>
          <w:rFonts w:hAnsi="宋体" w:cs="宋体"/>
          <w:bCs/>
        </w:rPr>
      </w:pPr>
      <w:r>
        <w:rPr>
          <w:rFonts w:hAnsi="宋体" w:cs="宋体" w:hint="eastAsia"/>
        </w:rPr>
        <w:sym w:font="Wingdings 2" w:char="F06F"/>
      </w:r>
      <w:r>
        <w:rPr>
          <w:rFonts w:hAnsi="宋体" w:cs="宋体" w:hint="eastAsia"/>
        </w:rPr>
        <w:t xml:space="preserve"> </w:t>
      </w:r>
      <w:r>
        <w:rPr>
          <w:rFonts w:hAnsi="宋体" w:cs="宋体" w:hint="eastAsia"/>
          <w:bCs/>
        </w:rPr>
        <w:t>未注长度尺寸允许偏差±0.3mm；</w:t>
      </w:r>
    </w:p>
    <w:p w14:paraId="43BC5BF6" w14:textId="77777777" w:rsidR="00CE07C2" w:rsidRDefault="00CE07C2" w:rsidP="00CE07C2">
      <w:pPr>
        <w:spacing w:line="360" w:lineRule="auto"/>
        <w:ind w:firstLineChars="202" w:firstLine="485"/>
        <w:rPr>
          <w:rFonts w:hAnsi="宋体" w:cs="宋体"/>
          <w:bCs/>
        </w:rPr>
      </w:pPr>
      <w:r>
        <w:rPr>
          <w:rFonts w:hAnsi="宋体" w:cs="宋体" w:hint="eastAsia"/>
        </w:rPr>
        <w:sym w:font="Wingdings 2" w:char="F070"/>
      </w:r>
      <w:r>
        <w:rPr>
          <w:rFonts w:hAnsi="宋体" w:cs="宋体" w:hint="eastAsia"/>
        </w:rPr>
        <w:t xml:space="preserve"> </w:t>
      </w:r>
      <w:r>
        <w:rPr>
          <w:rFonts w:hAnsi="宋体" w:cs="宋体" w:hint="eastAsia"/>
          <w:bCs/>
        </w:rPr>
        <w:t>零件加工表面上，不应有划痕、擦伤等损伤零件表面的缺陷；</w:t>
      </w:r>
    </w:p>
    <w:p w14:paraId="2C20D366" w14:textId="77777777" w:rsidR="00CE07C2" w:rsidRDefault="00CE07C2" w:rsidP="00CE07C2">
      <w:pPr>
        <w:spacing w:line="360" w:lineRule="auto"/>
        <w:ind w:firstLineChars="202" w:firstLine="485"/>
        <w:rPr>
          <w:rFonts w:hAnsi="宋体" w:cs="宋体"/>
          <w:bCs/>
        </w:rPr>
      </w:pPr>
      <w:r>
        <w:rPr>
          <w:rFonts w:hAnsi="宋体" w:cs="宋体" w:hint="eastAsia"/>
        </w:rPr>
        <w:sym w:font="Wingdings 2" w:char="F071"/>
      </w:r>
      <w:r>
        <w:rPr>
          <w:rFonts w:hAnsi="宋体" w:cs="宋体" w:hint="eastAsia"/>
        </w:rPr>
        <w:t xml:space="preserve"> </w:t>
      </w:r>
      <w:r>
        <w:rPr>
          <w:rFonts w:hAnsi="宋体" w:cs="宋体" w:hint="eastAsia"/>
          <w:bCs/>
        </w:rPr>
        <w:t>8个∅12的通孔表面对中焊接M10不锈钢外六角螺母；</w:t>
      </w:r>
    </w:p>
    <w:p w14:paraId="6C4B928A" w14:textId="3C97A118" w:rsidR="00CE07C2" w:rsidRPr="00CE07C2" w:rsidRDefault="00CE07C2" w:rsidP="00CE07C2">
      <w:pPr>
        <w:spacing w:line="360" w:lineRule="auto"/>
        <w:ind w:firstLineChars="202" w:firstLine="485"/>
        <w:rPr>
          <w:rFonts w:hAnsi="宋体" w:cs="宋体"/>
          <w:bCs/>
        </w:rPr>
      </w:pPr>
      <w:r>
        <w:rPr>
          <w:rFonts w:hAnsi="宋体" w:cs="宋体" w:hint="eastAsia"/>
        </w:rPr>
        <w:sym w:font="Wingdings 2" w:char="F072"/>
      </w:r>
      <w:r>
        <w:rPr>
          <w:rFonts w:hAnsi="宋体" w:cs="宋体" w:hint="eastAsia"/>
        </w:rPr>
        <w:t xml:space="preserve"> </w:t>
      </w:r>
      <w:r>
        <w:rPr>
          <w:rFonts w:hAnsi="宋体" w:cs="宋体" w:hint="eastAsia"/>
          <w:bCs/>
        </w:rPr>
        <w:t>焊点有足够的机械强度，焊点表面整齐、美观，不应有毛刺和空隙。</w:t>
      </w:r>
    </w:p>
    <w:p w14:paraId="2A41A2C2" w14:textId="77777777" w:rsidR="00CE07C2" w:rsidRDefault="00CE07C2" w:rsidP="00CE07C2">
      <w:pPr>
        <w:numPr>
          <w:ilvl w:val="0"/>
          <w:numId w:val="33"/>
        </w:numPr>
        <w:spacing w:line="360" w:lineRule="auto"/>
        <w:rPr>
          <w:rFonts w:hAnsi="宋体" w:cs="宋体"/>
          <w:b/>
          <w:sz w:val="28"/>
          <w:szCs w:val="28"/>
        </w:rPr>
      </w:pPr>
      <w:r>
        <w:rPr>
          <w:rFonts w:hAnsi="宋体" w:cs="宋体" w:hint="eastAsia"/>
          <w:b/>
          <w:sz w:val="28"/>
          <w:szCs w:val="28"/>
        </w:rPr>
        <w:t>验收要求</w:t>
      </w:r>
    </w:p>
    <w:p w14:paraId="330DC92A" w14:textId="77777777" w:rsidR="00CE07C2" w:rsidRDefault="00CE07C2" w:rsidP="00CE07C2">
      <w:pPr>
        <w:spacing w:line="360" w:lineRule="auto"/>
        <w:ind w:firstLineChars="200" w:firstLine="480"/>
        <w:rPr>
          <w:rFonts w:hAnsi="宋体" w:cs="宋体"/>
        </w:rPr>
      </w:pPr>
      <w:r>
        <w:rPr>
          <w:rFonts w:hAnsi="宋体" w:cs="宋体" w:hint="eastAsia"/>
        </w:rPr>
        <w:t>（1）货物到达交货地点之日起3日内，采购人（含采购人委托的第三方）、供货单位代表共同验货。采购人按照合同及用户需求书、国家相关法律法规以及规范的要求等相关的规定，对货物的品种、品牌、产地、型号规格、数量、外观质量、资料进行清点和全面的检验，并作详细的记录。</w:t>
      </w:r>
    </w:p>
    <w:p w14:paraId="32EB1E2F" w14:textId="77777777" w:rsidR="00CE07C2" w:rsidRDefault="00CE07C2" w:rsidP="00CE07C2">
      <w:pPr>
        <w:spacing w:line="560" w:lineRule="exact"/>
        <w:ind w:firstLineChars="200" w:firstLine="480"/>
        <w:rPr>
          <w:rFonts w:hAnsi="宋体" w:cs="宋体"/>
        </w:rPr>
      </w:pPr>
      <w:r>
        <w:rPr>
          <w:rFonts w:hAnsi="宋体" w:cs="宋体" w:hint="eastAsia"/>
        </w:rPr>
        <w:t>（2）如发现货物与合同不符，或货物短缺、质次损坏等问题，应作详细记录，采购人可拒绝收货，或由供货单位在采购人规定的时间内立即无条件为采购人调换或补齐。调换或补齐后的货物，采购人有权按照本条有关验收的约定进行验收，由此产生的制造和运费及保险费等费用均应由供货单位负担，与采购人无关。</w:t>
      </w:r>
    </w:p>
    <w:p w14:paraId="00F1C752" w14:textId="77777777" w:rsidR="00CE07C2" w:rsidRDefault="00CE07C2" w:rsidP="00CE07C2">
      <w:pPr>
        <w:spacing w:line="360" w:lineRule="auto"/>
        <w:ind w:firstLineChars="200" w:firstLine="480"/>
        <w:rPr>
          <w:rFonts w:hAnsi="宋体" w:cs="宋体"/>
        </w:rPr>
      </w:pPr>
      <w:r>
        <w:rPr>
          <w:rFonts w:hAnsi="宋体" w:cs="宋体" w:hint="eastAsia"/>
        </w:rPr>
        <w:t>（3）由于非采购</w:t>
      </w:r>
      <w:proofErr w:type="gramStart"/>
      <w:r>
        <w:rPr>
          <w:rFonts w:hAnsi="宋体" w:cs="宋体" w:hint="eastAsia"/>
        </w:rPr>
        <w:t>人原因</w:t>
      </w:r>
      <w:proofErr w:type="gramEnd"/>
      <w:r>
        <w:rPr>
          <w:rFonts w:hAnsi="宋体" w:cs="宋体" w:hint="eastAsia"/>
        </w:rPr>
        <w:t>而引起货物更换的时间，以不影响生产为原则，否则将视为逾期交货。</w:t>
      </w:r>
    </w:p>
    <w:p w14:paraId="56784AE3" w14:textId="77777777" w:rsidR="00CE07C2" w:rsidRDefault="00CE07C2" w:rsidP="00CE07C2">
      <w:pPr>
        <w:spacing w:line="360" w:lineRule="auto"/>
        <w:ind w:firstLineChars="200" w:firstLine="480"/>
        <w:rPr>
          <w:rFonts w:hAnsi="宋体" w:cs="宋体"/>
        </w:rPr>
      </w:pPr>
      <w:r>
        <w:rPr>
          <w:rFonts w:hAnsi="宋体" w:cs="宋体" w:hint="eastAsia"/>
        </w:rPr>
        <w:t>（4）货物验收合格后，采购人、供货单位双方共同出具验收报告并由双方书面确认验收结果。</w:t>
      </w:r>
    </w:p>
    <w:p w14:paraId="5FDDC5D9" w14:textId="77777777" w:rsidR="00CE07C2" w:rsidRDefault="00CE07C2" w:rsidP="00CE07C2">
      <w:pPr>
        <w:spacing w:line="360" w:lineRule="auto"/>
        <w:ind w:firstLineChars="200" w:firstLine="480"/>
        <w:rPr>
          <w:rFonts w:hAnsi="宋体" w:cs="宋体"/>
        </w:rPr>
      </w:pPr>
      <w:r>
        <w:rPr>
          <w:rFonts w:hAnsi="宋体" w:cs="宋体" w:hint="eastAsia"/>
        </w:rPr>
        <w:t>（5）采购人根据本条约定对货物所做出的验收，仅作为起算付款及质保期之用，</w:t>
      </w:r>
      <w:proofErr w:type="gramStart"/>
      <w:r>
        <w:rPr>
          <w:rFonts w:hAnsi="宋体" w:cs="宋体" w:hint="eastAsia"/>
        </w:rPr>
        <w:t>不</w:t>
      </w:r>
      <w:proofErr w:type="gramEnd"/>
      <w:r>
        <w:rPr>
          <w:rFonts w:hAnsi="宋体" w:cs="宋体" w:hint="eastAsia"/>
        </w:rPr>
        <w:t>视为双方对于货物质量的最终认定。货物经验收合格后，供货单位仍应在质保期内对产品质量承担保证责任。</w:t>
      </w:r>
    </w:p>
    <w:p w14:paraId="59FC03E7" w14:textId="77777777" w:rsidR="00CE07C2" w:rsidRDefault="00CE07C2" w:rsidP="00CE07C2">
      <w:pPr>
        <w:spacing w:line="360" w:lineRule="auto"/>
        <w:ind w:firstLineChars="200" w:firstLine="480"/>
        <w:rPr>
          <w:rFonts w:hAnsi="宋体" w:cs="宋体"/>
        </w:rPr>
      </w:pPr>
      <w:r>
        <w:rPr>
          <w:rFonts w:hAnsi="宋体" w:cs="宋体" w:hint="eastAsia"/>
        </w:rPr>
        <w:t>（6）货物在全部经验收合格前，其损耗、毁损、灭失等风险及责任由供货单位承担，如因发生前述情形，导致供货单位所供应的货物不能通过采购人验收的，供货单位应按采购人要求予以更换或退货。</w:t>
      </w:r>
    </w:p>
    <w:p w14:paraId="782D6566" w14:textId="439AE71E" w:rsidR="00CE07C2" w:rsidRPr="00CE07C2" w:rsidRDefault="00CE07C2" w:rsidP="00CE07C2">
      <w:pPr>
        <w:spacing w:line="360" w:lineRule="auto"/>
        <w:ind w:firstLineChars="200" w:firstLine="480"/>
        <w:rPr>
          <w:rFonts w:hAnsi="宋体" w:cs="宋体"/>
        </w:rPr>
      </w:pPr>
      <w:r>
        <w:rPr>
          <w:rFonts w:hAnsi="宋体" w:cs="宋体" w:hint="eastAsia"/>
        </w:rPr>
        <w:t>(7)验收过程中，如对货物验收不能取得一致意见时，一方可委托货物交付</w:t>
      </w:r>
      <w:r>
        <w:rPr>
          <w:rFonts w:hAnsi="宋体" w:cs="宋体" w:hint="eastAsia"/>
        </w:rPr>
        <w:lastRenderedPageBreak/>
        <w:t>地有资质权威的第三方检验机构进行检验。检验结果具有约束力，检验费用由责任方负担。</w:t>
      </w:r>
    </w:p>
    <w:p w14:paraId="0097E0B6" w14:textId="77777777" w:rsidR="00CE07C2" w:rsidRDefault="00CE07C2" w:rsidP="00CE07C2">
      <w:pPr>
        <w:numPr>
          <w:ilvl w:val="0"/>
          <w:numId w:val="33"/>
        </w:numPr>
        <w:spacing w:line="360" w:lineRule="auto"/>
        <w:rPr>
          <w:rFonts w:hAnsi="宋体" w:cs="宋体"/>
          <w:b/>
          <w:sz w:val="28"/>
          <w:szCs w:val="28"/>
        </w:rPr>
      </w:pPr>
      <w:r>
        <w:rPr>
          <w:rFonts w:hAnsi="宋体" w:cs="宋体" w:hint="eastAsia"/>
          <w:b/>
          <w:sz w:val="28"/>
          <w:szCs w:val="28"/>
        </w:rPr>
        <w:t>质保及售后要求</w:t>
      </w:r>
    </w:p>
    <w:p w14:paraId="5D9453E6" w14:textId="77777777" w:rsidR="00CE07C2" w:rsidRDefault="00CE07C2" w:rsidP="00CE07C2">
      <w:pPr>
        <w:spacing w:line="360" w:lineRule="auto"/>
        <w:ind w:firstLineChars="177" w:firstLine="425"/>
        <w:rPr>
          <w:rFonts w:hAnsi="宋体" w:cs="宋体"/>
        </w:rPr>
      </w:pPr>
      <w:r>
        <w:rPr>
          <w:rFonts w:hAnsi="宋体" w:cs="宋体" w:hint="eastAsia"/>
        </w:rPr>
        <w:t>（1）供货单位本次货物提供的是转向轮轴套及主轴尼龙衬套加工件，质保期为</w:t>
      </w:r>
      <w:proofErr w:type="gramStart"/>
      <w:r>
        <w:rPr>
          <w:rFonts w:hAnsi="宋体" w:cs="宋体" w:hint="eastAsia"/>
        </w:rPr>
        <w:t>自最终</w:t>
      </w:r>
      <w:proofErr w:type="gramEnd"/>
      <w:r>
        <w:rPr>
          <w:rFonts w:hAnsi="宋体" w:cs="宋体" w:hint="eastAsia"/>
        </w:rPr>
        <w:t>验收合格之日起3个月，质保期内供货单位免费提供上门服务（该费用已包含在货款内）。</w:t>
      </w:r>
    </w:p>
    <w:p w14:paraId="1E6377B9" w14:textId="77777777" w:rsidR="00CE07C2" w:rsidRDefault="00CE07C2" w:rsidP="00CE07C2">
      <w:pPr>
        <w:spacing w:line="360" w:lineRule="auto"/>
        <w:ind w:firstLineChars="177" w:firstLine="425"/>
        <w:rPr>
          <w:rFonts w:hAnsi="宋体" w:cs="宋体"/>
        </w:rPr>
      </w:pPr>
      <w:r>
        <w:rPr>
          <w:rFonts w:hAnsi="宋体" w:cs="宋体" w:hint="eastAsia"/>
        </w:rPr>
        <w:t>（2）质保期内，若货物经 1 次维修或维修时间超过1个月，仍不能正常使用的，供货单位应免费给予更换本次维修部件，被更换的维修部件的质保期为从完成更换并正常使用之日起重新计算。维修时间</w:t>
      </w:r>
      <w:proofErr w:type="gramStart"/>
      <w:r>
        <w:rPr>
          <w:rFonts w:hAnsi="宋体" w:cs="宋体" w:hint="eastAsia"/>
        </w:rPr>
        <w:t>不计入质保期</w:t>
      </w:r>
      <w:proofErr w:type="gramEnd"/>
      <w:r>
        <w:rPr>
          <w:rFonts w:hAnsi="宋体" w:cs="宋体" w:hint="eastAsia"/>
        </w:rPr>
        <w:t>。</w:t>
      </w:r>
    </w:p>
    <w:p w14:paraId="68F4B8FD" w14:textId="77777777" w:rsidR="00CE07C2" w:rsidRDefault="00CE07C2" w:rsidP="00CE07C2">
      <w:pPr>
        <w:spacing w:line="360" w:lineRule="auto"/>
        <w:ind w:firstLineChars="177" w:firstLine="425"/>
        <w:rPr>
          <w:rFonts w:hAnsi="宋体" w:cs="宋体"/>
        </w:rPr>
      </w:pPr>
      <w:r>
        <w:rPr>
          <w:rFonts w:hAnsi="宋体" w:cs="宋体" w:hint="eastAsia"/>
        </w:rPr>
        <w:t>（3）供货单位未按上述要求提供售后服务的，采购人有权要求</w:t>
      </w:r>
      <w:proofErr w:type="gramStart"/>
      <w:r>
        <w:rPr>
          <w:rFonts w:hAnsi="宋体" w:cs="宋体" w:hint="eastAsia"/>
        </w:rPr>
        <w:t>其他第三</w:t>
      </w:r>
      <w:proofErr w:type="gramEnd"/>
      <w:r>
        <w:rPr>
          <w:rFonts w:hAnsi="宋体" w:cs="宋体" w:hint="eastAsia"/>
        </w:rPr>
        <w:t>方提供相关服务，因此产生的费用全部由供货单位承担。</w:t>
      </w:r>
    </w:p>
    <w:p w14:paraId="0F69B860" w14:textId="77777777" w:rsidR="00CE07C2" w:rsidRDefault="00CE07C2" w:rsidP="00CE07C2">
      <w:pPr>
        <w:numPr>
          <w:ilvl w:val="0"/>
          <w:numId w:val="33"/>
        </w:numPr>
        <w:spacing w:line="360" w:lineRule="auto"/>
        <w:rPr>
          <w:rFonts w:hAnsi="宋体" w:cs="宋体"/>
          <w:b/>
          <w:sz w:val="28"/>
          <w:szCs w:val="28"/>
        </w:rPr>
      </w:pPr>
      <w:r>
        <w:rPr>
          <w:rFonts w:hAnsi="宋体" w:cs="宋体" w:hint="eastAsia"/>
          <w:b/>
          <w:sz w:val="28"/>
          <w:szCs w:val="28"/>
        </w:rPr>
        <w:t>报价及款项支付</w:t>
      </w:r>
    </w:p>
    <w:p w14:paraId="65D2F504" w14:textId="77777777" w:rsidR="00CE07C2" w:rsidRDefault="00CE07C2" w:rsidP="00CE07C2">
      <w:pPr>
        <w:numPr>
          <w:ilvl w:val="255"/>
          <w:numId w:val="0"/>
        </w:numPr>
        <w:spacing w:line="360" w:lineRule="auto"/>
        <w:ind w:firstLineChars="200" w:firstLine="480"/>
        <w:rPr>
          <w:rFonts w:hAnsi="宋体" w:cs="宋体"/>
        </w:rPr>
      </w:pPr>
      <w:r>
        <w:rPr>
          <w:rFonts w:hAnsi="宋体" w:cs="宋体" w:hint="eastAsia"/>
        </w:rPr>
        <w:t>(1) 本项目的报价为总价，包括但不限于本合同项下所供货物及其所需材料的采购、加工、检测、实验、送货、装卸（含二次搬运至采购人指定交货或仓储地点）、人工费、材料费、运费、供货单位销项税额以外的税费、保险、质保期免费上门提供售后服务等相关服务的全部费用。未经采购人书面确认，供货单位无权另行收取其它任何费用。</w:t>
      </w:r>
    </w:p>
    <w:p w14:paraId="690E98DB" w14:textId="77777777" w:rsidR="00CE07C2" w:rsidRDefault="00CE07C2" w:rsidP="00CE07C2">
      <w:pPr>
        <w:tabs>
          <w:tab w:val="left" w:pos="567"/>
        </w:tabs>
        <w:spacing w:line="360" w:lineRule="auto"/>
        <w:ind w:firstLineChars="200" w:firstLine="480"/>
        <w:rPr>
          <w:rFonts w:hAnsi="宋体" w:cs="宋体"/>
        </w:rPr>
      </w:pPr>
      <w:r>
        <w:rPr>
          <w:rFonts w:hAnsi="宋体" w:cs="宋体" w:hint="eastAsia"/>
        </w:rPr>
        <w:t>(2)  供货单位完成采购清单的货到现场并经采购人验收合格后，供货单位按采购人要求向采购人提交请款报告及请款金额等额、合法、有效的增值税专用发票，采购人在收到前述材料并经确认无误后30个工作日内支付合同价100%及对应的税额给供货单位。</w:t>
      </w:r>
    </w:p>
    <w:p w14:paraId="0DC3834D" w14:textId="700AF3CE" w:rsidR="002B2FCB" w:rsidRDefault="00CE07C2" w:rsidP="00CE07C2">
      <w:pPr>
        <w:spacing w:line="360" w:lineRule="auto"/>
        <w:ind w:firstLineChars="200" w:firstLine="480"/>
        <w:rPr>
          <w:rFonts w:ascii="Times New Roman"/>
          <w:szCs w:val="21"/>
        </w:rPr>
      </w:pPr>
      <w:r>
        <w:rPr>
          <w:rFonts w:hAnsi="宋体" w:cs="宋体" w:hint="eastAsia"/>
        </w:rPr>
        <w:t>(3) 供货单位逾期提供请款资料及发票或提交资料不符合采购人要求的，采购人付款时间顺延，并不承担逾期付款违约责任。由于供货单位提供的发票不符合税法规定，给采购人造成的损失由供货单位承担赔偿责任。</w:t>
      </w:r>
    </w:p>
    <w:p w14:paraId="3E245A33" w14:textId="76E56C02" w:rsidR="007427A4" w:rsidRDefault="007427A4" w:rsidP="006861AF">
      <w:pPr>
        <w:spacing w:line="360" w:lineRule="auto"/>
        <w:rPr>
          <w:rFonts w:ascii="Times New Roman"/>
          <w:szCs w:val="21"/>
        </w:rPr>
      </w:pPr>
    </w:p>
    <w:p w14:paraId="5A6D8661" w14:textId="352C73F8" w:rsidR="00131E6B" w:rsidRDefault="00131E6B" w:rsidP="006861AF">
      <w:pPr>
        <w:spacing w:line="360" w:lineRule="auto"/>
        <w:rPr>
          <w:rFonts w:ascii="Times New Roman"/>
          <w:szCs w:val="21"/>
        </w:rPr>
      </w:pPr>
    </w:p>
    <w:p w14:paraId="2243E01D" w14:textId="51617DA1" w:rsidR="00131E6B" w:rsidRPr="002B2FCB" w:rsidRDefault="00131E6B" w:rsidP="006861AF">
      <w:pPr>
        <w:spacing w:line="360" w:lineRule="auto"/>
        <w:rPr>
          <w:rFonts w:ascii="Times New Roman"/>
          <w:szCs w:val="21"/>
        </w:rPr>
      </w:pPr>
    </w:p>
    <w:p w14:paraId="17C457CD" w14:textId="4A89F1CA" w:rsidR="00F923D8" w:rsidRDefault="00CE73B7" w:rsidP="00635EA9">
      <w:pPr>
        <w:pStyle w:val="1"/>
        <w:spacing w:before="0" w:after="0"/>
        <w:jc w:val="center"/>
        <w:rPr>
          <w:rFonts w:hAnsi="宋体" w:cs="宋体"/>
          <w:szCs w:val="32"/>
        </w:rPr>
      </w:pPr>
      <w:bookmarkStart w:id="10" w:name="_Toc27990830"/>
      <w:bookmarkStart w:id="11" w:name="_Toc29476692"/>
      <w:bookmarkEnd w:id="7"/>
      <w:bookmarkEnd w:id="8"/>
      <w:bookmarkEnd w:id="9"/>
      <w:r>
        <w:rPr>
          <w:rFonts w:hAnsi="宋体" w:cs="宋体" w:hint="eastAsia"/>
          <w:szCs w:val="32"/>
        </w:rPr>
        <w:lastRenderedPageBreak/>
        <w:t>第三章 合同条款</w:t>
      </w:r>
      <w:bookmarkEnd w:id="10"/>
      <w:bookmarkEnd w:id="11"/>
    </w:p>
    <w:p w14:paraId="3FAF0DE2" w14:textId="43A3BD39" w:rsidR="00F923D8" w:rsidRDefault="00F923D8">
      <w:pPr>
        <w:spacing w:line="360" w:lineRule="auto"/>
        <w:jc w:val="center"/>
        <w:rPr>
          <w:b/>
          <w:color w:val="000000" w:themeColor="text1"/>
        </w:rPr>
      </w:pPr>
    </w:p>
    <w:p w14:paraId="4D744145" w14:textId="77777777" w:rsidR="00CE07C2" w:rsidRDefault="00131E6B" w:rsidP="00CE07C2">
      <w:pPr>
        <w:pStyle w:val="HTML"/>
        <w:shd w:val="clear" w:color="auto" w:fill="FFFFFF"/>
        <w:ind w:firstLine="560"/>
        <w:jc w:val="right"/>
        <w:rPr>
          <w:color w:val="333333"/>
        </w:rPr>
      </w:pPr>
      <w:r>
        <w:rPr>
          <w:rFonts w:ascii="Times New Roman" w:hint="eastAsia"/>
          <w:sz w:val="28"/>
          <w:szCs w:val="28"/>
        </w:rPr>
        <w:t xml:space="preserve"> </w:t>
      </w:r>
      <w:r>
        <w:rPr>
          <w:rFonts w:ascii="Times New Roman"/>
          <w:sz w:val="28"/>
          <w:szCs w:val="28"/>
        </w:rPr>
        <w:t xml:space="preserve"> </w:t>
      </w:r>
      <w:r w:rsidR="00CE07C2">
        <w:rPr>
          <w:rFonts w:ascii="Times New Roman" w:hint="eastAsia"/>
        </w:rPr>
        <w:t>合同编号：</w:t>
      </w:r>
    </w:p>
    <w:p w14:paraId="7FF8CCB4" w14:textId="77777777" w:rsidR="00CE07C2" w:rsidRDefault="00CE07C2" w:rsidP="00CE07C2">
      <w:pPr>
        <w:wordWrap w:val="0"/>
        <w:spacing w:line="360" w:lineRule="auto"/>
        <w:jc w:val="center"/>
        <w:rPr>
          <w:rFonts w:ascii="Times New Roman"/>
        </w:rPr>
      </w:pPr>
      <w:r>
        <w:rPr>
          <w:rFonts w:ascii="Times New Roman"/>
        </w:rPr>
        <w:t xml:space="preserve">             </w:t>
      </w:r>
    </w:p>
    <w:p w14:paraId="06D21107" w14:textId="77777777" w:rsidR="00CE07C2" w:rsidRDefault="00CE07C2" w:rsidP="00CE07C2">
      <w:pPr>
        <w:spacing w:line="360" w:lineRule="auto"/>
        <w:jc w:val="both"/>
        <w:rPr>
          <w:rFonts w:hAnsi="宋体" w:cs="宋体"/>
          <w:b/>
          <w:sz w:val="36"/>
          <w:szCs w:val="36"/>
        </w:rPr>
      </w:pPr>
    </w:p>
    <w:p w14:paraId="43E3E1EE" w14:textId="77777777" w:rsidR="00CE07C2" w:rsidRDefault="00CE07C2" w:rsidP="00CE07C2">
      <w:pPr>
        <w:spacing w:line="360" w:lineRule="auto"/>
        <w:jc w:val="center"/>
        <w:rPr>
          <w:rFonts w:hAnsi="宋体" w:cs="宋体"/>
          <w:b/>
          <w:sz w:val="44"/>
          <w:szCs w:val="44"/>
        </w:rPr>
      </w:pPr>
      <w:r>
        <w:rPr>
          <w:rFonts w:hAnsi="宋体" w:cs="宋体" w:hint="eastAsia"/>
          <w:b/>
          <w:sz w:val="36"/>
          <w:szCs w:val="36"/>
        </w:rPr>
        <w:t>2026年</w:t>
      </w:r>
      <w:proofErr w:type="gramStart"/>
      <w:r>
        <w:rPr>
          <w:rFonts w:hAnsi="宋体" w:cs="宋体" w:hint="eastAsia"/>
          <w:b/>
          <w:sz w:val="36"/>
          <w:szCs w:val="36"/>
        </w:rPr>
        <w:t>樟</w:t>
      </w:r>
      <w:proofErr w:type="gramEnd"/>
      <w:r>
        <w:rPr>
          <w:rFonts w:hAnsi="宋体" w:cs="宋体" w:hint="eastAsia"/>
          <w:b/>
          <w:sz w:val="36"/>
          <w:szCs w:val="36"/>
        </w:rPr>
        <w:t>村厂</w:t>
      </w:r>
      <w:proofErr w:type="gramStart"/>
      <w:r>
        <w:rPr>
          <w:rFonts w:hAnsi="宋体" w:cs="宋体" w:hint="eastAsia"/>
          <w:b/>
          <w:sz w:val="36"/>
          <w:szCs w:val="36"/>
        </w:rPr>
        <w:t>链板式刮泥</w:t>
      </w:r>
      <w:proofErr w:type="gramEnd"/>
      <w:r>
        <w:rPr>
          <w:rFonts w:hAnsi="宋体" w:cs="宋体" w:hint="eastAsia"/>
          <w:b/>
          <w:sz w:val="36"/>
          <w:szCs w:val="36"/>
        </w:rPr>
        <w:t>机转向轮轴套及主轴尼龙衬套货物采购项目合同</w:t>
      </w:r>
    </w:p>
    <w:p w14:paraId="185F3DA2" w14:textId="77777777" w:rsidR="00CE07C2" w:rsidRDefault="00CE07C2" w:rsidP="00CE07C2">
      <w:pPr>
        <w:spacing w:line="360" w:lineRule="auto"/>
        <w:jc w:val="center"/>
        <w:rPr>
          <w:rFonts w:ascii="Times New Roman"/>
        </w:rPr>
      </w:pPr>
    </w:p>
    <w:p w14:paraId="18CC1EFC" w14:textId="77777777" w:rsidR="00CE07C2" w:rsidRDefault="00CE07C2" w:rsidP="00CE07C2">
      <w:pPr>
        <w:spacing w:line="360" w:lineRule="auto"/>
        <w:jc w:val="center"/>
        <w:rPr>
          <w:rFonts w:ascii="Times New Roman"/>
        </w:rPr>
      </w:pPr>
    </w:p>
    <w:p w14:paraId="69CD66B0" w14:textId="77777777" w:rsidR="00CE07C2" w:rsidRDefault="00CE07C2" w:rsidP="00CE07C2">
      <w:pPr>
        <w:spacing w:line="360" w:lineRule="auto"/>
        <w:jc w:val="center"/>
        <w:rPr>
          <w:rFonts w:ascii="Times New Roman"/>
        </w:rPr>
      </w:pPr>
    </w:p>
    <w:p w14:paraId="07E9502C" w14:textId="77777777" w:rsidR="00CE07C2" w:rsidRDefault="00CE07C2" w:rsidP="00CE07C2">
      <w:pPr>
        <w:spacing w:line="360" w:lineRule="auto"/>
        <w:jc w:val="center"/>
        <w:rPr>
          <w:rFonts w:ascii="Times New Roman"/>
        </w:rPr>
      </w:pPr>
    </w:p>
    <w:p w14:paraId="1CB5607C" w14:textId="77777777" w:rsidR="00CE07C2" w:rsidRDefault="00CE07C2" w:rsidP="00CE07C2">
      <w:pPr>
        <w:spacing w:line="360" w:lineRule="auto"/>
        <w:jc w:val="center"/>
        <w:rPr>
          <w:rFonts w:ascii="Times New Roman"/>
        </w:rPr>
      </w:pPr>
    </w:p>
    <w:p w14:paraId="754326DF" w14:textId="77777777" w:rsidR="00CE07C2" w:rsidRDefault="00CE07C2" w:rsidP="00CE07C2">
      <w:pPr>
        <w:spacing w:line="360" w:lineRule="auto"/>
        <w:jc w:val="center"/>
        <w:rPr>
          <w:rFonts w:ascii="Times New Roman"/>
        </w:rPr>
      </w:pPr>
    </w:p>
    <w:p w14:paraId="2C373133" w14:textId="77777777" w:rsidR="00CE07C2" w:rsidRDefault="00CE07C2" w:rsidP="00CE07C2">
      <w:pPr>
        <w:spacing w:line="360" w:lineRule="auto"/>
        <w:jc w:val="center"/>
        <w:rPr>
          <w:rFonts w:ascii="Times New Roman"/>
        </w:rPr>
      </w:pPr>
    </w:p>
    <w:p w14:paraId="5C67327D" w14:textId="77777777" w:rsidR="00CE07C2" w:rsidRDefault="00CE07C2" w:rsidP="00CE07C2">
      <w:pPr>
        <w:spacing w:line="360" w:lineRule="auto"/>
        <w:jc w:val="center"/>
        <w:rPr>
          <w:rFonts w:ascii="Times New Roman"/>
        </w:rPr>
      </w:pPr>
    </w:p>
    <w:p w14:paraId="7E08D1C1" w14:textId="77777777" w:rsidR="00CE07C2" w:rsidRDefault="00CE07C2" w:rsidP="00CE07C2">
      <w:pPr>
        <w:spacing w:line="360" w:lineRule="auto"/>
        <w:jc w:val="center"/>
        <w:rPr>
          <w:rFonts w:ascii="Times New Roman"/>
        </w:rPr>
      </w:pPr>
    </w:p>
    <w:p w14:paraId="3363CBFB" w14:textId="77777777" w:rsidR="00CE07C2" w:rsidRDefault="00CE07C2" w:rsidP="00CE07C2">
      <w:pPr>
        <w:spacing w:line="360" w:lineRule="auto"/>
        <w:rPr>
          <w:rFonts w:ascii="Times New Roman"/>
        </w:rPr>
      </w:pPr>
    </w:p>
    <w:p w14:paraId="16952132" w14:textId="77777777" w:rsidR="00CE07C2" w:rsidRDefault="00CE07C2" w:rsidP="00CE07C2">
      <w:pPr>
        <w:spacing w:line="360" w:lineRule="auto"/>
        <w:rPr>
          <w:rFonts w:ascii="Times New Roman"/>
        </w:rPr>
      </w:pPr>
    </w:p>
    <w:p w14:paraId="722739CD" w14:textId="77777777" w:rsidR="00CE07C2" w:rsidRDefault="00CE07C2" w:rsidP="00CE07C2">
      <w:pPr>
        <w:spacing w:line="360" w:lineRule="auto"/>
        <w:ind w:firstLineChars="400" w:firstLine="1200"/>
        <w:rPr>
          <w:rFonts w:ascii="Times New Roman"/>
          <w:b/>
          <w:bCs/>
          <w:sz w:val="30"/>
          <w:szCs w:val="30"/>
          <w:u w:val="single"/>
        </w:rPr>
      </w:pPr>
      <w:r>
        <w:rPr>
          <w:rFonts w:ascii="Times New Roman" w:hint="eastAsia"/>
          <w:sz w:val="30"/>
          <w:szCs w:val="30"/>
        </w:rPr>
        <w:t>甲方：</w:t>
      </w:r>
      <w:r>
        <w:rPr>
          <w:rFonts w:ascii="Times New Roman" w:hint="eastAsia"/>
          <w:sz w:val="30"/>
          <w:szCs w:val="30"/>
          <w:u w:val="single"/>
        </w:rPr>
        <w:t>东莞市樟村水质净化有限公司</w:t>
      </w:r>
    </w:p>
    <w:p w14:paraId="65E167FA" w14:textId="77777777" w:rsidR="00CE07C2" w:rsidRDefault="00CE07C2" w:rsidP="00CE07C2">
      <w:pPr>
        <w:spacing w:line="360" w:lineRule="auto"/>
        <w:ind w:firstLineChars="600" w:firstLine="1800"/>
        <w:rPr>
          <w:rFonts w:ascii="Times New Roman"/>
          <w:sz w:val="30"/>
          <w:szCs w:val="30"/>
        </w:rPr>
      </w:pPr>
    </w:p>
    <w:p w14:paraId="135EE16D" w14:textId="77777777" w:rsidR="00CE07C2" w:rsidRDefault="00CE07C2" w:rsidP="00CE07C2">
      <w:pPr>
        <w:spacing w:line="360" w:lineRule="auto"/>
        <w:ind w:firstLineChars="400" w:firstLine="1200"/>
        <w:rPr>
          <w:color w:val="000000" w:themeColor="text1"/>
          <w:sz w:val="30"/>
          <w:szCs w:val="30"/>
          <w:u w:val="single"/>
        </w:rPr>
      </w:pPr>
      <w:r>
        <w:rPr>
          <w:rFonts w:ascii="Times New Roman" w:hint="eastAsia"/>
          <w:sz w:val="30"/>
          <w:szCs w:val="30"/>
        </w:rPr>
        <w:t>乙方：</w:t>
      </w:r>
      <w:r>
        <w:rPr>
          <w:rFonts w:ascii="Times New Roman" w:hint="eastAsia"/>
          <w:sz w:val="30"/>
          <w:szCs w:val="30"/>
          <w:u w:val="single"/>
        </w:rPr>
        <w:t xml:space="preserve">                          </w:t>
      </w:r>
    </w:p>
    <w:p w14:paraId="39FAD2E3" w14:textId="77777777" w:rsidR="00CE07C2" w:rsidRDefault="00CE07C2" w:rsidP="00CE07C2">
      <w:pPr>
        <w:spacing w:line="360" w:lineRule="auto"/>
        <w:ind w:firstLineChars="600" w:firstLine="1800"/>
        <w:rPr>
          <w:rFonts w:ascii="Times New Roman"/>
          <w:sz w:val="30"/>
          <w:szCs w:val="30"/>
          <w:u w:val="single"/>
        </w:rPr>
      </w:pPr>
    </w:p>
    <w:p w14:paraId="66792275" w14:textId="77777777" w:rsidR="00CE07C2" w:rsidRDefault="00CE07C2" w:rsidP="00CE07C2">
      <w:pPr>
        <w:spacing w:line="360" w:lineRule="auto"/>
        <w:rPr>
          <w:rFonts w:ascii="Times New Roman"/>
          <w:sz w:val="30"/>
          <w:szCs w:val="30"/>
          <w:u w:val="single"/>
        </w:rPr>
      </w:pPr>
    </w:p>
    <w:p w14:paraId="6B89DDCD" w14:textId="7F7C51BC" w:rsidR="00CE07C2" w:rsidRDefault="00CE07C2" w:rsidP="00CE07C2">
      <w:pPr>
        <w:spacing w:line="560" w:lineRule="exact"/>
        <w:rPr>
          <w:rFonts w:ascii="Times New Roman"/>
          <w:sz w:val="30"/>
          <w:szCs w:val="30"/>
          <w:u w:val="single"/>
        </w:rPr>
      </w:pPr>
    </w:p>
    <w:p w14:paraId="5F58881D" w14:textId="77777777" w:rsidR="00CE07C2" w:rsidRDefault="00CE07C2" w:rsidP="00CE07C2">
      <w:pPr>
        <w:spacing w:line="560" w:lineRule="exact"/>
        <w:rPr>
          <w:rFonts w:asciiTheme="minorEastAsia" w:eastAsiaTheme="minorEastAsia" w:hAnsiTheme="minorEastAsia" w:cstheme="minorEastAsia"/>
        </w:rPr>
      </w:pPr>
    </w:p>
    <w:p w14:paraId="230EE940" w14:textId="77777777" w:rsidR="00CE07C2" w:rsidRDefault="00CE07C2" w:rsidP="00CE07C2">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b/>
          <w:bCs/>
        </w:rPr>
        <w:lastRenderedPageBreak/>
        <w:t>甲</w:t>
      </w:r>
      <w:r>
        <w:rPr>
          <w:rFonts w:asciiTheme="minorEastAsia" w:eastAsiaTheme="minorEastAsia" w:hAnsiTheme="minorEastAsia" w:cstheme="minorEastAsia" w:hint="eastAsia"/>
          <w:b/>
        </w:rPr>
        <w:t>方：</w:t>
      </w:r>
      <w:r>
        <w:rPr>
          <w:rFonts w:asciiTheme="minorEastAsia" w:eastAsiaTheme="minorEastAsia" w:hAnsiTheme="minorEastAsia" w:cstheme="minorEastAsia" w:hint="eastAsia"/>
          <w:u w:val="single"/>
        </w:rPr>
        <w:t xml:space="preserve">东莞市樟村水质净化有限公司  </w:t>
      </w:r>
    </w:p>
    <w:p w14:paraId="0E1705C2" w14:textId="77777777" w:rsidR="00CE07C2" w:rsidRDefault="00CE07C2" w:rsidP="00CE07C2">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地址：</w:t>
      </w:r>
      <w:r>
        <w:rPr>
          <w:rFonts w:asciiTheme="minorEastAsia" w:eastAsiaTheme="minorEastAsia" w:hAnsiTheme="minorEastAsia" w:cstheme="minorEastAsia" w:hint="eastAsia"/>
          <w:u w:val="single"/>
        </w:rPr>
        <w:t>广东省东莞市东城运河东一路5号</w:t>
      </w:r>
    </w:p>
    <w:p w14:paraId="24449E39" w14:textId="77777777" w:rsidR="00CE07C2" w:rsidRDefault="00CE07C2" w:rsidP="00CE07C2">
      <w:pPr>
        <w:spacing w:line="560" w:lineRule="exact"/>
        <w:rPr>
          <w:rFonts w:asciiTheme="minorEastAsia" w:eastAsiaTheme="minorEastAsia" w:hAnsiTheme="minorEastAsia" w:cstheme="minorEastAsia"/>
          <w:bCs/>
          <w:color w:val="000000"/>
          <w:u w:val="single"/>
        </w:rPr>
      </w:pPr>
      <w:r>
        <w:rPr>
          <w:rFonts w:asciiTheme="minorEastAsia" w:eastAsiaTheme="minorEastAsia" w:hAnsiTheme="minorEastAsia" w:cstheme="minorEastAsia" w:hint="eastAsia"/>
          <w:b/>
          <w:color w:val="000000"/>
        </w:rPr>
        <w:t xml:space="preserve">乙方： </w:t>
      </w:r>
      <w:r>
        <w:rPr>
          <w:rFonts w:asciiTheme="minorEastAsia" w:eastAsiaTheme="minorEastAsia" w:hAnsiTheme="minorEastAsia" w:cstheme="minorEastAsia" w:hint="eastAsia"/>
          <w:bCs/>
          <w:color w:val="000000"/>
          <w:u w:val="single"/>
        </w:rPr>
        <w:t xml:space="preserve">                            </w:t>
      </w:r>
      <w:r>
        <w:rPr>
          <w:rFonts w:asciiTheme="minorEastAsia" w:eastAsiaTheme="minorEastAsia" w:hAnsiTheme="minorEastAsia" w:cstheme="minorEastAsia" w:hint="eastAsia"/>
          <w:b/>
          <w:color w:val="000000"/>
        </w:rPr>
        <w:t xml:space="preserve">                          </w:t>
      </w:r>
    </w:p>
    <w:p w14:paraId="7776B3C4" w14:textId="77777777" w:rsidR="00CE07C2" w:rsidRDefault="00CE07C2" w:rsidP="00CE07C2">
      <w:pPr>
        <w:spacing w:line="560" w:lineRule="exact"/>
        <w:rPr>
          <w:rFonts w:asciiTheme="minorEastAsia" w:eastAsiaTheme="minorEastAsia" w:hAnsiTheme="minorEastAsia" w:cstheme="minorEastAsia"/>
          <w:bCs/>
          <w:u w:val="single"/>
        </w:rPr>
      </w:pPr>
      <w:r>
        <w:rPr>
          <w:rFonts w:asciiTheme="minorEastAsia" w:eastAsiaTheme="minorEastAsia" w:hAnsiTheme="minorEastAsia" w:cstheme="minorEastAsia" w:hint="eastAsia"/>
          <w:bCs/>
          <w:color w:val="000000"/>
        </w:rPr>
        <w:t>地址：</w:t>
      </w:r>
      <w:r>
        <w:rPr>
          <w:rFonts w:asciiTheme="minorEastAsia" w:eastAsiaTheme="minorEastAsia" w:hAnsiTheme="minorEastAsia" w:cstheme="minorEastAsia" w:hint="eastAsia"/>
          <w:bCs/>
          <w:color w:val="000000"/>
          <w:u w:val="single"/>
        </w:rPr>
        <w:t xml:space="preserve">                             </w:t>
      </w:r>
    </w:p>
    <w:p w14:paraId="3C79322F" w14:textId="25744FCA" w:rsidR="00CE07C2" w:rsidRDefault="00CE07C2" w:rsidP="00CE07C2">
      <w:pPr>
        <w:widowControl/>
        <w:spacing w:line="56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根据《中华人民共和国民法典》等有关法律法规，经过询价采购，甲、乙双方本着平等互利、友好合作的原则，就</w:t>
      </w:r>
      <w:proofErr w:type="gramStart"/>
      <w:r>
        <w:rPr>
          <w:rFonts w:hAnsi="宋体" w:cs="宋体" w:hint="eastAsia"/>
          <w:bCs/>
          <w:u w:val="single"/>
        </w:rPr>
        <w:t>链板式刮泥</w:t>
      </w:r>
      <w:proofErr w:type="gramEnd"/>
      <w:r>
        <w:rPr>
          <w:rFonts w:hAnsi="宋体" w:cs="宋体" w:hint="eastAsia"/>
          <w:bCs/>
          <w:u w:val="single"/>
        </w:rPr>
        <w:t>机转向轮轴套及主轴尼龙衬套货物</w:t>
      </w:r>
      <w:r>
        <w:rPr>
          <w:rFonts w:asciiTheme="minorEastAsia" w:eastAsiaTheme="minorEastAsia" w:hAnsiTheme="minorEastAsia" w:cstheme="minorEastAsia" w:hint="eastAsia"/>
          <w:bCs/>
        </w:rPr>
        <w:t>（以下称“货物”）采购事宜，</w:t>
      </w:r>
      <w:r>
        <w:rPr>
          <w:rFonts w:asciiTheme="minorEastAsia" w:eastAsiaTheme="minorEastAsia" w:hAnsiTheme="minorEastAsia" w:cstheme="minorEastAsia" w:hint="eastAsia"/>
        </w:rPr>
        <w:t>达成如下合同：</w:t>
      </w:r>
    </w:p>
    <w:p w14:paraId="10871270" w14:textId="77777777" w:rsidR="00CE07C2" w:rsidRDefault="00CE07C2" w:rsidP="00CE07C2">
      <w:pPr>
        <w:autoSpaceDE/>
        <w:autoSpaceDN/>
        <w:adjustRightInd/>
        <w:spacing w:line="560" w:lineRule="exact"/>
        <w:ind w:leftChars="-1" w:left="-2"/>
        <w:jc w:val="both"/>
        <w:outlineLvl w:val="1"/>
        <w:rPr>
          <w:rFonts w:asciiTheme="minorEastAsia" w:eastAsiaTheme="minorEastAsia" w:hAnsiTheme="minorEastAsia" w:cstheme="minorEastAsia"/>
          <w:b/>
        </w:rPr>
      </w:pPr>
      <w:bookmarkStart w:id="12" w:name="_Toc27495478"/>
      <w:r>
        <w:rPr>
          <w:rFonts w:asciiTheme="minorEastAsia" w:eastAsiaTheme="minorEastAsia" w:hAnsiTheme="minorEastAsia" w:cstheme="minorEastAsia" w:hint="eastAsia"/>
          <w:b/>
        </w:rPr>
        <w:t xml:space="preserve">第一条 </w:t>
      </w:r>
      <w:bookmarkEnd w:id="12"/>
      <w:r>
        <w:rPr>
          <w:rFonts w:asciiTheme="minorEastAsia" w:eastAsiaTheme="minorEastAsia" w:hAnsiTheme="minorEastAsia" w:cstheme="minorEastAsia" w:hint="eastAsia"/>
          <w:b/>
        </w:rPr>
        <w:t>采购清单</w:t>
      </w:r>
    </w:p>
    <w:p w14:paraId="28DB129A" w14:textId="77777777" w:rsidR="00CE07C2" w:rsidRDefault="00CE07C2" w:rsidP="00CE07C2">
      <w:pPr>
        <w:numPr>
          <w:ilvl w:val="255"/>
          <w:numId w:val="0"/>
        </w:numPr>
        <w:tabs>
          <w:tab w:val="left" w:pos="3308"/>
        </w:tabs>
        <w:spacing w:line="560" w:lineRule="exact"/>
        <w:ind w:firstLineChars="200" w:firstLine="480"/>
        <w:rPr>
          <w:rFonts w:asciiTheme="minorEastAsia" w:eastAsiaTheme="minorEastAsia" w:hAnsiTheme="minorEastAsia" w:cstheme="minorEastAsia"/>
        </w:rPr>
      </w:pPr>
      <w:bookmarkStart w:id="13" w:name="_Toc27495480"/>
      <w:r>
        <w:rPr>
          <w:rFonts w:asciiTheme="minorEastAsia" w:eastAsiaTheme="minorEastAsia" w:hAnsiTheme="minorEastAsia" w:cstheme="minorEastAsia" w:hint="eastAsia"/>
        </w:rPr>
        <w:t>1、详见附件一《分项报价表》和附件二《用户需求书》。</w:t>
      </w:r>
    </w:p>
    <w:p w14:paraId="0A580FB4" w14:textId="6FBA1A9F" w:rsidR="00CE07C2" w:rsidRPr="00CE07C2" w:rsidRDefault="00CE07C2" w:rsidP="00CE07C2">
      <w:pPr>
        <w:numPr>
          <w:ilvl w:val="255"/>
          <w:numId w:val="0"/>
        </w:numPr>
        <w:tabs>
          <w:tab w:val="left" w:pos="3308"/>
        </w:tabs>
        <w:spacing w:line="56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乙方需按照合同中甲方要求的供货范围供货及服务。若甲方未在合同、用户需求书、采购文件等文件中列明，但为了满足甲方的正常使用及达到验收标准而需增加货物或服务的，由乙方为甲方提供完善方案。完善方案经甲方同意后，由乙方按照完善方案履行义务，其中涉及的增加的费用已包含在合同价中，甲方</w:t>
      </w:r>
      <w:proofErr w:type="gramStart"/>
      <w:r>
        <w:rPr>
          <w:rFonts w:asciiTheme="minorEastAsia" w:eastAsiaTheme="minorEastAsia" w:hAnsiTheme="minorEastAsia" w:cstheme="minorEastAsia" w:hint="eastAsia"/>
        </w:rPr>
        <w:t>不</w:t>
      </w:r>
      <w:proofErr w:type="gramEnd"/>
      <w:r>
        <w:rPr>
          <w:rFonts w:asciiTheme="minorEastAsia" w:eastAsiaTheme="minorEastAsia" w:hAnsiTheme="minorEastAsia" w:cstheme="minorEastAsia" w:hint="eastAsia"/>
        </w:rPr>
        <w:t>另行向乙方支付费用。</w:t>
      </w:r>
    </w:p>
    <w:p w14:paraId="6F5F2C27" w14:textId="77777777" w:rsidR="00CE07C2" w:rsidRDefault="00CE07C2" w:rsidP="00CE07C2">
      <w:pPr>
        <w:autoSpaceDE/>
        <w:autoSpaceDN/>
        <w:adjustRightInd/>
        <w:spacing w:line="560" w:lineRule="exact"/>
        <w:jc w:val="both"/>
        <w:outlineLvl w:val="1"/>
        <w:rPr>
          <w:rFonts w:asciiTheme="minorEastAsia" w:eastAsiaTheme="minorEastAsia" w:hAnsiTheme="minorEastAsia" w:cstheme="minorEastAsia"/>
          <w:b/>
        </w:rPr>
      </w:pPr>
      <w:r>
        <w:rPr>
          <w:rFonts w:asciiTheme="minorEastAsia" w:eastAsiaTheme="minorEastAsia" w:hAnsiTheme="minorEastAsia" w:cstheme="minorEastAsia" w:hint="eastAsia"/>
          <w:b/>
        </w:rPr>
        <w:t xml:space="preserve">第二条 </w:t>
      </w:r>
      <w:bookmarkEnd w:id="13"/>
      <w:r>
        <w:rPr>
          <w:rFonts w:asciiTheme="minorEastAsia" w:eastAsiaTheme="minorEastAsia" w:hAnsiTheme="minorEastAsia" w:cstheme="minorEastAsia" w:hint="eastAsia"/>
          <w:b/>
        </w:rPr>
        <w:t>交货要求</w:t>
      </w:r>
    </w:p>
    <w:p w14:paraId="312DC41D" w14:textId="77777777" w:rsidR="00CE07C2" w:rsidRDefault="00CE07C2" w:rsidP="00CE07C2">
      <w:pPr>
        <w:spacing w:line="56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1、交货时间：自签订合同之日起60日内完成采购清单的货到现场并通过甲方验收，对于出现特殊情况需要延长交货期的，</w:t>
      </w:r>
      <w:proofErr w:type="gramStart"/>
      <w:r>
        <w:rPr>
          <w:rFonts w:asciiTheme="minorEastAsia" w:eastAsiaTheme="minorEastAsia" w:hAnsiTheme="minorEastAsia" w:cstheme="minorEastAsia" w:hint="eastAsia"/>
        </w:rPr>
        <w:t>乙方需跟甲方</w:t>
      </w:r>
      <w:proofErr w:type="gramEnd"/>
      <w:r>
        <w:rPr>
          <w:rFonts w:asciiTheme="minorEastAsia" w:eastAsiaTheme="minorEastAsia" w:hAnsiTheme="minorEastAsia" w:cstheme="minorEastAsia" w:hint="eastAsia"/>
        </w:rPr>
        <w:t>进行沟通并经甲方同意后，可适</w:t>
      </w:r>
      <w:r>
        <w:rPr>
          <w:rFonts w:asciiTheme="minorEastAsia" w:eastAsiaTheme="minorEastAsia" w:hAnsiTheme="minorEastAsia" w:cstheme="minorEastAsia" w:hint="eastAsia"/>
          <w:bCs/>
        </w:rPr>
        <w:t>当延长工期。</w:t>
      </w:r>
    </w:p>
    <w:p w14:paraId="43C94E66" w14:textId="77777777" w:rsidR="00CE07C2" w:rsidRDefault="00CE07C2" w:rsidP="00CE07C2">
      <w:pPr>
        <w:spacing w:line="56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2、交货地点：</w:t>
      </w:r>
      <w:r>
        <w:rPr>
          <w:rFonts w:asciiTheme="minorEastAsia" w:eastAsiaTheme="minorEastAsia" w:hAnsiTheme="minorEastAsia" w:cstheme="minorEastAsia" w:hint="eastAsia"/>
          <w:u w:val="single"/>
        </w:rPr>
        <w:t>东莞市东城街道东城运河路樟村水质净化厂。</w:t>
      </w:r>
    </w:p>
    <w:p w14:paraId="1CD16BEF" w14:textId="77777777" w:rsidR="00CE07C2" w:rsidRDefault="00CE07C2" w:rsidP="00CE07C2">
      <w:pPr>
        <w:spacing w:line="56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乙方的货物应当按照甲方要求送到指定的地点，由于乙方使用第三方送货服务导致货物未能经过双方共同验收、未送到指定地点的，甲方有权拒绝收货。</w:t>
      </w:r>
    </w:p>
    <w:p w14:paraId="2926713D" w14:textId="77777777" w:rsidR="00CE07C2" w:rsidRDefault="00CE07C2" w:rsidP="00CE07C2">
      <w:pPr>
        <w:spacing w:line="56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未经甲方同意，乙方或乙方委托的第三方送货服务仅将货物放置在门口/门卫室，而没有送货至甲方指定的地点的，视为乙方未履行送货义务，甲方有权</w:t>
      </w:r>
      <w:r>
        <w:rPr>
          <w:rFonts w:asciiTheme="minorEastAsia" w:eastAsiaTheme="minorEastAsia" w:hAnsiTheme="minorEastAsia" w:cstheme="minorEastAsia" w:hint="eastAsia"/>
        </w:rPr>
        <w:lastRenderedPageBreak/>
        <w:t>拒绝接受货物且不予支付货款。上述情况下甲方不负保管责任，货物未按照甲方要求放置而造成的损毁、灭失风险概由乙方承担。</w:t>
      </w:r>
    </w:p>
    <w:p w14:paraId="32E44CFF" w14:textId="272F152D" w:rsidR="00CE07C2" w:rsidRPr="00CE07C2" w:rsidRDefault="00CE07C2" w:rsidP="00CE07C2">
      <w:pPr>
        <w:spacing w:line="56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3、交货方式与风险承担：在货物移交给甲方并经甲方验收合格前，货物的损耗、毁损、灭失的风险和责任均由乙方自行承担。</w:t>
      </w:r>
    </w:p>
    <w:p w14:paraId="7B6A99D1" w14:textId="77777777" w:rsidR="00CE07C2" w:rsidRDefault="00CE07C2" w:rsidP="00CE07C2">
      <w:pPr>
        <w:autoSpaceDE/>
        <w:autoSpaceDN/>
        <w:adjustRightInd/>
        <w:spacing w:line="560" w:lineRule="exact"/>
        <w:jc w:val="both"/>
        <w:outlineLvl w:val="1"/>
        <w:rPr>
          <w:rFonts w:asciiTheme="minorEastAsia" w:eastAsiaTheme="minorEastAsia" w:hAnsiTheme="minorEastAsia" w:cstheme="minorEastAsia"/>
          <w:b/>
        </w:rPr>
      </w:pPr>
      <w:r>
        <w:rPr>
          <w:rFonts w:asciiTheme="minorEastAsia" w:eastAsiaTheme="minorEastAsia" w:hAnsiTheme="minorEastAsia" w:cstheme="minorEastAsia" w:hint="eastAsia"/>
          <w:b/>
        </w:rPr>
        <w:t>第三条 货物要求</w:t>
      </w:r>
    </w:p>
    <w:p w14:paraId="439BD632" w14:textId="77777777" w:rsidR="00CE07C2" w:rsidRDefault="00CE07C2" w:rsidP="00CE07C2">
      <w:pPr>
        <w:spacing w:line="560" w:lineRule="exact"/>
        <w:ind w:firstLineChars="200"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1、服务界限：</w:t>
      </w:r>
    </w:p>
    <w:p w14:paraId="4C750BF6" w14:textId="77777777" w:rsidR="00CE07C2" w:rsidRDefault="00CE07C2" w:rsidP="00CE07C2">
      <w:pPr>
        <w:tabs>
          <w:tab w:val="left" w:pos="567"/>
        </w:tabs>
        <w:autoSpaceDE/>
        <w:autoSpaceDN/>
        <w:adjustRightInd/>
        <w:spacing w:line="360" w:lineRule="auto"/>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（1）乙方</w:t>
      </w:r>
      <w:r>
        <w:rPr>
          <w:rFonts w:hAnsi="宋体" w:cs="宋体" w:hint="eastAsia"/>
        </w:rPr>
        <w:t>负责</w:t>
      </w:r>
      <w:r>
        <w:rPr>
          <w:rFonts w:hAnsi="宋体" w:cs="宋体" w:hint="eastAsia"/>
          <w:bCs/>
        </w:rPr>
        <w:t>转向轮轴套及主轴尼龙衬套物资的原材料及其加工成型。</w:t>
      </w:r>
    </w:p>
    <w:p w14:paraId="4158C75D" w14:textId="77777777" w:rsidR="00CE07C2" w:rsidRDefault="00CE07C2" w:rsidP="00CE07C2">
      <w:pPr>
        <w:spacing w:line="56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（2）乙方</w:t>
      </w:r>
      <w:r>
        <w:rPr>
          <w:rFonts w:hAnsi="宋体" w:cs="宋体" w:hint="eastAsia"/>
          <w:bCs/>
        </w:rPr>
        <w:t>负责将货物按甲方要求整齐放置在厂内指定位</w:t>
      </w:r>
      <w:r>
        <w:rPr>
          <w:rFonts w:hAnsi="宋体" w:cs="宋体" w:hint="eastAsia"/>
        </w:rPr>
        <w:t>置</w:t>
      </w:r>
      <w:r>
        <w:rPr>
          <w:rFonts w:asciiTheme="minorEastAsia" w:eastAsiaTheme="minorEastAsia" w:hAnsiTheme="minorEastAsia" w:cstheme="minorEastAsia" w:hint="eastAsia"/>
        </w:rPr>
        <w:t>。</w:t>
      </w:r>
    </w:p>
    <w:p w14:paraId="05E52350" w14:textId="77777777" w:rsidR="00CE07C2" w:rsidRDefault="00CE07C2" w:rsidP="00CE07C2">
      <w:pPr>
        <w:tabs>
          <w:tab w:val="left" w:pos="567"/>
        </w:tabs>
        <w:spacing w:line="56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（3）乙方</w:t>
      </w:r>
      <w:r>
        <w:rPr>
          <w:rFonts w:hAnsi="宋体" w:cs="宋体" w:hint="eastAsia"/>
        </w:rPr>
        <w:t>负责所供货物的运输、验收及售后等服务</w:t>
      </w:r>
      <w:r>
        <w:rPr>
          <w:rFonts w:asciiTheme="minorEastAsia" w:eastAsiaTheme="minorEastAsia" w:hAnsiTheme="minorEastAsia" w:cstheme="minorEastAsia" w:hint="eastAsia"/>
        </w:rPr>
        <w:t>。</w:t>
      </w:r>
    </w:p>
    <w:p w14:paraId="42887673" w14:textId="77777777" w:rsidR="00CE07C2" w:rsidRDefault="00CE07C2" w:rsidP="00CE07C2">
      <w:pPr>
        <w:spacing w:line="560" w:lineRule="exact"/>
        <w:ind w:firstLineChars="200" w:firstLine="480"/>
        <w:rPr>
          <w:rFonts w:asciiTheme="minorEastAsia" w:eastAsiaTheme="minorEastAsia" w:hAnsiTheme="minorEastAsia" w:cstheme="minorEastAsia"/>
          <w:bCs/>
        </w:rPr>
      </w:pPr>
      <w:r>
        <w:rPr>
          <w:rFonts w:asciiTheme="minorEastAsia" w:eastAsiaTheme="minorEastAsia" w:hAnsiTheme="minorEastAsia" w:cstheme="minorEastAsia" w:hint="eastAsia"/>
          <w:bCs/>
        </w:rPr>
        <w:t>2、质量要求：</w:t>
      </w:r>
    </w:p>
    <w:p w14:paraId="0834F113" w14:textId="77777777" w:rsidR="00CE07C2" w:rsidRDefault="00CE07C2" w:rsidP="00CE07C2">
      <w:pPr>
        <w:spacing w:line="360" w:lineRule="auto"/>
        <w:ind w:firstLineChars="200" w:firstLine="480"/>
        <w:rPr>
          <w:rFonts w:hAnsi="宋体" w:cs="宋体"/>
        </w:rPr>
      </w:pPr>
      <w:r>
        <w:rPr>
          <w:rFonts w:hAnsi="宋体" w:cs="宋体" w:hint="eastAsia"/>
        </w:rPr>
        <w:t>(1) 轴套材料质量：</w:t>
      </w:r>
      <w:r>
        <w:rPr>
          <w:rFonts w:asciiTheme="minorEastAsia" w:eastAsiaTheme="minorEastAsia" w:hAnsiTheme="minorEastAsia" w:cstheme="minorEastAsia" w:hint="eastAsia"/>
        </w:rPr>
        <w:t>乙方</w:t>
      </w:r>
      <w:r>
        <w:rPr>
          <w:rFonts w:hAnsi="宋体" w:cs="宋体" w:hint="eastAsia"/>
        </w:rPr>
        <w:t>加工</w:t>
      </w:r>
      <w:r>
        <w:rPr>
          <w:rFonts w:hAnsi="宋体" w:cs="宋体" w:hint="eastAsia"/>
          <w:bCs/>
        </w:rPr>
        <w:t>转向轮</w:t>
      </w:r>
      <w:r>
        <w:rPr>
          <w:rFonts w:hAnsi="宋体" w:cs="宋体" w:hint="eastAsia"/>
        </w:rPr>
        <w:t xml:space="preserve">轴套所用的316不锈钢材料规格、性能等必须符合国家现行产品标准和设计要求，材料必须是全新的，并非过期劣迹或者损坏的成品。 </w:t>
      </w:r>
    </w:p>
    <w:p w14:paraId="72110A77" w14:textId="77777777" w:rsidR="00CE07C2" w:rsidRDefault="00CE07C2" w:rsidP="00CE07C2">
      <w:pPr>
        <w:spacing w:line="360" w:lineRule="auto"/>
        <w:ind w:firstLineChars="200" w:firstLine="480"/>
        <w:rPr>
          <w:rFonts w:hAnsi="宋体" w:cs="宋体"/>
        </w:rPr>
      </w:pPr>
      <w:r>
        <w:rPr>
          <w:rFonts w:hAnsi="宋体"/>
        </w:rPr>
        <w:t>(</w:t>
      </w:r>
      <w:r>
        <w:rPr>
          <w:rFonts w:hAnsi="宋体" w:hint="eastAsia"/>
        </w:rPr>
        <w:t xml:space="preserve">2) </w:t>
      </w:r>
      <w:r>
        <w:rPr>
          <w:rFonts w:asciiTheme="minorEastAsia" w:hAnsiTheme="minorEastAsia" w:hint="eastAsia"/>
          <w:bCs/>
        </w:rPr>
        <w:t>衬套</w:t>
      </w:r>
      <w:r>
        <w:rPr>
          <w:rFonts w:hAnsi="宋体" w:hint="eastAsia"/>
        </w:rPr>
        <w:t>材料质量：</w:t>
      </w:r>
      <w:r>
        <w:rPr>
          <w:rFonts w:asciiTheme="minorEastAsia" w:eastAsiaTheme="minorEastAsia" w:hAnsiTheme="minorEastAsia" w:cstheme="minorEastAsia" w:hint="eastAsia"/>
        </w:rPr>
        <w:t>乙方</w:t>
      </w:r>
      <w:r>
        <w:rPr>
          <w:rFonts w:hAnsi="宋体" w:hint="eastAsia"/>
        </w:rPr>
        <w:t>加工主轴</w:t>
      </w:r>
      <w:r>
        <w:rPr>
          <w:rFonts w:asciiTheme="minorEastAsia" w:hAnsiTheme="minorEastAsia" w:hint="eastAsia"/>
          <w:bCs/>
        </w:rPr>
        <w:t>衬套</w:t>
      </w:r>
      <w:r>
        <w:rPr>
          <w:rFonts w:hAnsi="宋体" w:hint="eastAsia"/>
        </w:rPr>
        <w:t xml:space="preserve">所用的尼龙材料规格、性能等必须符合国家现行产品标准和设计要求，材料必须是全新的，并非过期劣迹或者损坏的成品。 </w:t>
      </w:r>
    </w:p>
    <w:p w14:paraId="12CB69A6" w14:textId="77777777" w:rsidR="00CE07C2" w:rsidRDefault="00CE07C2" w:rsidP="00CE07C2">
      <w:pPr>
        <w:spacing w:line="360" w:lineRule="auto"/>
        <w:ind w:firstLineChars="200" w:firstLine="480"/>
        <w:rPr>
          <w:rFonts w:hAnsi="宋体" w:cs="宋体"/>
        </w:rPr>
      </w:pPr>
      <w:r>
        <w:rPr>
          <w:rFonts w:hAnsi="宋体" w:cs="宋体" w:hint="eastAsia"/>
        </w:rPr>
        <w:t>(3) 加工质量：外径、内径、长度、深度、孔距、倒角、公差、表面粗糙度</w:t>
      </w:r>
      <w:proofErr w:type="gramStart"/>
      <w:r>
        <w:rPr>
          <w:rFonts w:hAnsi="宋体" w:cs="宋体" w:hint="eastAsia"/>
        </w:rPr>
        <w:t>等已注尺寸</w:t>
      </w:r>
      <w:proofErr w:type="gramEnd"/>
      <w:r>
        <w:rPr>
          <w:rFonts w:hAnsi="宋体" w:cs="宋体" w:hint="eastAsia"/>
        </w:rPr>
        <w:t>按图纸要求进行制作。未注公差及加工要求按行业规范执行。</w:t>
      </w:r>
    </w:p>
    <w:p w14:paraId="52FA0A04" w14:textId="1B07D77C" w:rsidR="00CE07C2" w:rsidRPr="00CE07C2" w:rsidRDefault="00CE07C2" w:rsidP="00CE07C2">
      <w:pPr>
        <w:numPr>
          <w:ilvl w:val="0"/>
          <w:numId w:val="21"/>
        </w:numPr>
        <w:spacing w:line="56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技术要求：详见附件《用户需求书》</w:t>
      </w:r>
    </w:p>
    <w:p w14:paraId="5D5F0D59" w14:textId="77777777" w:rsidR="00CE07C2" w:rsidRDefault="00CE07C2" w:rsidP="00CE07C2">
      <w:pPr>
        <w:autoSpaceDE/>
        <w:autoSpaceDN/>
        <w:adjustRightInd/>
        <w:spacing w:line="560" w:lineRule="exact"/>
        <w:jc w:val="both"/>
        <w:outlineLvl w:val="1"/>
        <w:rPr>
          <w:rFonts w:asciiTheme="minorEastAsia" w:eastAsiaTheme="minorEastAsia" w:hAnsiTheme="minorEastAsia" w:cstheme="minorEastAsia"/>
          <w:b/>
        </w:rPr>
      </w:pPr>
      <w:bookmarkStart w:id="14" w:name="_Toc27495481"/>
      <w:r>
        <w:rPr>
          <w:rFonts w:asciiTheme="minorEastAsia" w:eastAsiaTheme="minorEastAsia" w:hAnsiTheme="minorEastAsia" w:cstheme="minorEastAsia" w:hint="eastAsia"/>
          <w:b/>
        </w:rPr>
        <w:t>第四条 验收</w:t>
      </w:r>
      <w:bookmarkEnd w:id="14"/>
      <w:r>
        <w:rPr>
          <w:rFonts w:asciiTheme="minorEastAsia" w:eastAsiaTheme="minorEastAsia" w:hAnsiTheme="minorEastAsia" w:cstheme="minorEastAsia" w:hint="eastAsia"/>
          <w:b/>
        </w:rPr>
        <w:t>要求</w:t>
      </w:r>
    </w:p>
    <w:p w14:paraId="228FFDA1" w14:textId="77777777" w:rsidR="00CE07C2" w:rsidRDefault="00CE07C2" w:rsidP="00CE07C2">
      <w:pPr>
        <w:spacing w:line="56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1、货物到达交货地点之日起3日内，甲方（含甲方委托的第三方）、乙方代表共同验货。甲方按照合同及用户需求书、国家相关法律法规以及规范的要求等相关的规定，对货物的品种、品牌、产地、型号规格、数量、外观质量、资料进行清点和全面的检验，并作详细的记录。</w:t>
      </w:r>
    </w:p>
    <w:p w14:paraId="0901CB5B" w14:textId="77777777" w:rsidR="00CE07C2" w:rsidRDefault="00CE07C2" w:rsidP="00CE07C2">
      <w:pPr>
        <w:spacing w:line="56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2、如发现货物与合同不符，或货物短缺、质次损坏等问题，应作详细记</w:t>
      </w:r>
      <w:r>
        <w:rPr>
          <w:rFonts w:asciiTheme="minorEastAsia" w:eastAsiaTheme="minorEastAsia" w:hAnsiTheme="minorEastAsia" w:cstheme="minorEastAsia" w:hint="eastAsia"/>
        </w:rPr>
        <w:lastRenderedPageBreak/>
        <w:t>录，甲方可拒绝收货，或由乙方在甲方规定的时间内立即无条件为甲方调换或补齐。调换或补齐后的货物，甲方有权按照本条有关验收的约定进行验收，由此产生的制造和运费及保险费等费用均应由乙方负担，与甲方无关。</w:t>
      </w:r>
    </w:p>
    <w:p w14:paraId="24E30893" w14:textId="77777777" w:rsidR="00CE07C2" w:rsidRDefault="00CE07C2" w:rsidP="00CE07C2">
      <w:pPr>
        <w:spacing w:line="56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3、由于非甲方原因而引起货物更换的时间，以不影响生产为原则，否则将视为逾期交货。</w:t>
      </w:r>
    </w:p>
    <w:p w14:paraId="34CCB0D1" w14:textId="77777777" w:rsidR="00CE07C2" w:rsidRDefault="00CE07C2" w:rsidP="00CE07C2">
      <w:pPr>
        <w:spacing w:line="56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4、货物验收合格后，乙方和甲方双方共同出具验收报告并由双方书面确认验收结果。</w:t>
      </w:r>
    </w:p>
    <w:p w14:paraId="2BA80B5B" w14:textId="77777777" w:rsidR="00CE07C2" w:rsidRDefault="00CE07C2" w:rsidP="00CE07C2">
      <w:pPr>
        <w:spacing w:line="56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5、甲方根据本条约定对货物所做出的验收，仅作为起算付款及质保期之用，</w:t>
      </w:r>
      <w:proofErr w:type="gramStart"/>
      <w:r>
        <w:rPr>
          <w:rFonts w:asciiTheme="minorEastAsia" w:eastAsiaTheme="minorEastAsia" w:hAnsiTheme="minorEastAsia" w:cstheme="minorEastAsia" w:hint="eastAsia"/>
        </w:rPr>
        <w:t>不</w:t>
      </w:r>
      <w:proofErr w:type="gramEnd"/>
      <w:r>
        <w:rPr>
          <w:rFonts w:asciiTheme="minorEastAsia" w:eastAsiaTheme="minorEastAsia" w:hAnsiTheme="minorEastAsia" w:cstheme="minorEastAsia" w:hint="eastAsia"/>
        </w:rPr>
        <w:t>视为双方对于货物质量的最终认定。货物经验收合格后，乙方仍应在质保期内对产品质量承担保证责任。</w:t>
      </w:r>
    </w:p>
    <w:p w14:paraId="68C87C32" w14:textId="77777777" w:rsidR="00CE07C2" w:rsidRDefault="00CE07C2" w:rsidP="00CE07C2">
      <w:pPr>
        <w:spacing w:line="56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6、货物在全部经验收合格前，其损耗、毁损、灭失等风险及责任由乙方承担，如因发生前述情形，导致乙方所供应的货物不能通过甲方验收的，乙方应按甲方要求予以更换或退货。</w:t>
      </w:r>
    </w:p>
    <w:p w14:paraId="466A4A06" w14:textId="23CB081D" w:rsidR="00CE07C2" w:rsidRDefault="00CE07C2" w:rsidP="00CE07C2">
      <w:pPr>
        <w:spacing w:line="56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7、验收过程中，如对货物验收不能取得一致意见时，一方可委托货物交付地有资质权威的第三方检验机构进行检验。检验结果具有约束力，检验费用由责任方负担。</w:t>
      </w:r>
    </w:p>
    <w:p w14:paraId="76A697FA" w14:textId="77777777" w:rsidR="00CE07C2" w:rsidRDefault="00CE07C2" w:rsidP="00CE07C2">
      <w:pPr>
        <w:numPr>
          <w:ilvl w:val="0"/>
          <w:numId w:val="32"/>
        </w:numPr>
        <w:autoSpaceDE/>
        <w:autoSpaceDN/>
        <w:adjustRightInd/>
        <w:spacing w:line="560" w:lineRule="exact"/>
        <w:jc w:val="both"/>
        <w:outlineLvl w:val="1"/>
        <w:rPr>
          <w:rFonts w:asciiTheme="minorEastAsia" w:eastAsiaTheme="minorEastAsia" w:hAnsiTheme="minorEastAsia" w:cstheme="minorEastAsia"/>
          <w:b/>
        </w:rPr>
      </w:pPr>
      <w:r>
        <w:rPr>
          <w:rFonts w:asciiTheme="minorEastAsia" w:eastAsiaTheme="minorEastAsia" w:hAnsiTheme="minorEastAsia" w:cstheme="minorEastAsia" w:hint="eastAsia"/>
          <w:b/>
        </w:rPr>
        <w:t>质保期及售后服务</w:t>
      </w:r>
    </w:p>
    <w:p w14:paraId="70213CD1" w14:textId="77777777" w:rsidR="00CE07C2" w:rsidRDefault="00CE07C2" w:rsidP="00CE07C2">
      <w:pPr>
        <w:autoSpaceDE/>
        <w:autoSpaceDN/>
        <w:adjustRightInd/>
        <w:spacing w:line="560" w:lineRule="exact"/>
        <w:jc w:val="both"/>
        <w:outlineLvl w:val="1"/>
        <w:rPr>
          <w:rFonts w:hAnsi="宋体" w:cs="宋体"/>
        </w:rPr>
      </w:pPr>
      <w:r>
        <w:rPr>
          <w:rFonts w:asciiTheme="minorEastAsia" w:eastAsiaTheme="minorEastAsia" w:hAnsiTheme="minorEastAsia" w:cstheme="minorEastAsia" w:hint="eastAsia"/>
          <w:b/>
        </w:rPr>
        <w:t xml:space="preserve">    </w:t>
      </w:r>
      <w:r>
        <w:rPr>
          <w:rFonts w:asciiTheme="minorEastAsia" w:eastAsiaTheme="minorEastAsia" w:hAnsiTheme="minorEastAsia" w:cstheme="minorEastAsia" w:hint="eastAsia"/>
        </w:rPr>
        <w:t>1、</w:t>
      </w:r>
      <w:r>
        <w:rPr>
          <w:rFonts w:hAnsi="宋体" w:cs="宋体" w:hint="eastAsia"/>
        </w:rPr>
        <w:t>乙方本次货物提供的是转向轮轴套及主轴尼龙衬套加工件，质保期为</w:t>
      </w:r>
      <w:proofErr w:type="gramStart"/>
      <w:r>
        <w:rPr>
          <w:rFonts w:hAnsi="宋体" w:cs="宋体" w:hint="eastAsia"/>
        </w:rPr>
        <w:t>自最终</w:t>
      </w:r>
      <w:proofErr w:type="gramEnd"/>
      <w:r>
        <w:rPr>
          <w:rFonts w:hAnsi="宋体" w:cs="宋体" w:hint="eastAsia"/>
        </w:rPr>
        <w:t>验收合格之日起3个月，质保期内乙方免费提供上门服务（该费用已包含在货款内）。</w:t>
      </w:r>
    </w:p>
    <w:p w14:paraId="46270673" w14:textId="77777777" w:rsidR="00CE07C2" w:rsidRDefault="00CE07C2" w:rsidP="00CE07C2">
      <w:pPr>
        <w:spacing w:line="360" w:lineRule="auto"/>
        <w:ind w:firstLineChars="177" w:firstLine="425"/>
        <w:rPr>
          <w:rFonts w:hAnsi="宋体" w:cs="宋体"/>
        </w:rPr>
      </w:pPr>
      <w:r>
        <w:rPr>
          <w:rFonts w:asciiTheme="minorEastAsia" w:eastAsiaTheme="minorEastAsia" w:hAnsiTheme="minorEastAsia" w:cstheme="minorEastAsia" w:hint="eastAsia"/>
        </w:rPr>
        <w:t>2、</w:t>
      </w:r>
      <w:r>
        <w:rPr>
          <w:rFonts w:hAnsi="宋体" w:cs="宋体" w:hint="eastAsia"/>
        </w:rPr>
        <w:t>质保期内，若货物经 1 次维修或维修时间超过1个月，仍不能正常使用的，乙方应免费给予更换本次维修部件，被更换的维修部件的质保期为从完成更换并正常使用之日起重新计算。维修时间</w:t>
      </w:r>
      <w:proofErr w:type="gramStart"/>
      <w:r>
        <w:rPr>
          <w:rFonts w:hAnsi="宋体" w:cs="宋体" w:hint="eastAsia"/>
        </w:rPr>
        <w:t>不计入质保期</w:t>
      </w:r>
      <w:proofErr w:type="gramEnd"/>
      <w:r>
        <w:rPr>
          <w:rFonts w:hAnsi="宋体" w:cs="宋体" w:hint="eastAsia"/>
        </w:rPr>
        <w:t>。</w:t>
      </w:r>
    </w:p>
    <w:p w14:paraId="4C80BC34" w14:textId="7332B8C9" w:rsidR="00CE07C2" w:rsidRPr="00CE07C2" w:rsidRDefault="00CE07C2" w:rsidP="00CE07C2">
      <w:pPr>
        <w:spacing w:line="360" w:lineRule="auto"/>
        <w:ind w:firstLineChars="177" w:firstLine="425"/>
        <w:rPr>
          <w:rFonts w:hAnsi="宋体" w:cs="宋体"/>
        </w:rPr>
      </w:pPr>
      <w:r>
        <w:rPr>
          <w:rFonts w:asciiTheme="minorEastAsia" w:eastAsiaTheme="minorEastAsia" w:hAnsiTheme="minorEastAsia" w:cstheme="minorEastAsia" w:hint="eastAsia"/>
        </w:rPr>
        <w:t>3、</w:t>
      </w:r>
      <w:r>
        <w:rPr>
          <w:rFonts w:hAnsi="宋体" w:cs="宋体" w:hint="eastAsia"/>
        </w:rPr>
        <w:t>乙方未按上述要求提供售后服务的，甲方有权要求</w:t>
      </w:r>
      <w:proofErr w:type="gramStart"/>
      <w:r>
        <w:rPr>
          <w:rFonts w:hAnsi="宋体" w:cs="宋体" w:hint="eastAsia"/>
        </w:rPr>
        <w:t>其他第三</w:t>
      </w:r>
      <w:proofErr w:type="gramEnd"/>
      <w:r>
        <w:rPr>
          <w:rFonts w:hAnsi="宋体" w:cs="宋体" w:hint="eastAsia"/>
        </w:rPr>
        <w:t>方提供相关服务，因此产生的费用全部由乙方承担。</w:t>
      </w:r>
    </w:p>
    <w:p w14:paraId="01C10411" w14:textId="77777777" w:rsidR="00CE07C2" w:rsidRDefault="00CE07C2" w:rsidP="00CE07C2">
      <w:pPr>
        <w:pStyle w:val="aa"/>
        <w:spacing w:line="560" w:lineRule="exact"/>
        <w:ind w:firstLineChars="0" w:firstLine="0"/>
        <w:outlineLvl w:val="1"/>
        <w:rPr>
          <w:rFonts w:asciiTheme="minorEastAsia" w:eastAsiaTheme="minorEastAsia" w:hAnsiTheme="minorEastAsia" w:cstheme="minorEastAsia"/>
          <w:b/>
        </w:rPr>
      </w:pPr>
      <w:r>
        <w:rPr>
          <w:rFonts w:asciiTheme="minorEastAsia" w:eastAsiaTheme="minorEastAsia" w:hAnsiTheme="minorEastAsia" w:cstheme="minorEastAsia" w:hint="eastAsia"/>
          <w:b/>
          <w:sz w:val="24"/>
          <w:szCs w:val="24"/>
        </w:rPr>
        <w:lastRenderedPageBreak/>
        <w:t>第六条 价款要求及付款方式</w:t>
      </w:r>
    </w:p>
    <w:p w14:paraId="64C5A63D" w14:textId="77777777" w:rsidR="00CE07C2" w:rsidRDefault="00CE07C2" w:rsidP="00CE07C2">
      <w:pPr>
        <w:widowControl/>
        <w:numPr>
          <w:ilvl w:val="255"/>
          <w:numId w:val="0"/>
        </w:numPr>
        <w:autoSpaceDE/>
        <w:autoSpaceDN/>
        <w:adjustRightInd/>
        <w:spacing w:line="560" w:lineRule="exact"/>
        <w:ind w:firstLineChars="200" w:firstLine="480"/>
        <w:rPr>
          <w:rFonts w:hAnsi="宋体" w:cs="宋体"/>
        </w:rPr>
      </w:pPr>
      <w:r>
        <w:rPr>
          <w:rFonts w:hAnsi="宋体" w:cs="宋体" w:hint="eastAsia"/>
        </w:rPr>
        <w:t>1、本合同价（即销售额，不含乙方销项税额）为</w:t>
      </w:r>
      <w:r>
        <w:rPr>
          <w:rFonts w:hAnsi="宋体" w:cs="宋体" w:hint="eastAsia"/>
          <w:u w:val="single"/>
        </w:rPr>
        <w:t>¥</w:t>
      </w:r>
      <w:r>
        <w:rPr>
          <w:rFonts w:hAnsi="宋体" w:cs="宋体" w:hint="eastAsia"/>
          <w:color w:val="111111"/>
          <w:u w:val="single"/>
          <w:shd w:val="clear" w:color="auto" w:fill="FFFFFF"/>
        </w:rPr>
        <w:t xml:space="preserve">     </w:t>
      </w:r>
      <w:r>
        <w:rPr>
          <w:rFonts w:hAnsi="宋体" w:cs="宋体" w:hint="eastAsia"/>
        </w:rPr>
        <w:t>元（大写人民币</w:t>
      </w:r>
      <w:r>
        <w:rPr>
          <w:rFonts w:hAnsi="宋体" w:cs="宋体" w:hint="eastAsia"/>
          <w:u w:val="single"/>
        </w:rPr>
        <w:t xml:space="preserve">       </w:t>
      </w:r>
      <w:r>
        <w:rPr>
          <w:rFonts w:hAnsi="宋体" w:cs="宋体" w:hint="eastAsia"/>
        </w:rPr>
        <w:t>）。以上合同价（即销售额，不含乙方销项税额）包括但不限于本合同项下所供货物及其所需材料的采购、加工、检测、实验、送货、装卸（含二次搬运至甲方指定交货或仓储地点）、人工费、材料费、运费、乙方销项税额以外的税费、保险、质保期免费上门提供售后服务等相关服务的全部费用。在本合同履行过程中，合同价（即销售额，不含乙方销项税额）不随法律法规政策、物价人工、工期调整而进行调整，未经甲方书面确认，乙方无权增加任何费用。</w:t>
      </w:r>
    </w:p>
    <w:p w14:paraId="0D87567F" w14:textId="77777777" w:rsidR="00CE07C2" w:rsidRDefault="00CE07C2" w:rsidP="00CE07C2">
      <w:pPr>
        <w:spacing w:line="560" w:lineRule="exact"/>
        <w:ind w:firstLineChars="236" w:firstLine="566"/>
        <w:rPr>
          <w:rFonts w:hAnsi="宋体" w:cs="宋体"/>
        </w:rPr>
      </w:pPr>
      <w:r>
        <w:rPr>
          <w:rFonts w:hAnsi="宋体" w:cs="宋体" w:hint="eastAsia"/>
        </w:rPr>
        <w:t>2、依法计得并根据本合同约定确定的销项税额由甲方承担。根据《中华人民共和国增值税暂行条例》（国务院令第691号修订版）及当前税务部门的相关规定，本合同项目的增值税税率为</w:t>
      </w:r>
      <w:r>
        <w:rPr>
          <w:rFonts w:hAnsi="宋体" w:cs="宋体" w:hint="eastAsia"/>
          <w:u w:val="single"/>
        </w:rPr>
        <w:t xml:space="preserve">      %</w:t>
      </w:r>
      <w:r>
        <w:rPr>
          <w:rFonts w:hAnsi="宋体" w:cs="宋体" w:hint="eastAsia"/>
        </w:rPr>
        <w:t>，对应的销项税额为</w:t>
      </w:r>
      <w:r>
        <w:rPr>
          <w:rFonts w:hAnsi="宋体" w:cs="宋体" w:hint="eastAsia"/>
          <w:u w:val="single"/>
        </w:rPr>
        <w:t xml:space="preserve">¥        </w:t>
      </w:r>
      <w:r>
        <w:rPr>
          <w:rFonts w:hAnsi="宋体" w:cs="宋体" w:hint="eastAsia"/>
        </w:rPr>
        <w:t>元（大写人民币</w:t>
      </w:r>
      <w:r>
        <w:rPr>
          <w:rFonts w:hAnsi="宋体" w:cs="宋体" w:hint="eastAsia"/>
          <w:u w:val="single"/>
        </w:rPr>
        <w:t xml:space="preserve">     </w:t>
      </w:r>
      <w:r>
        <w:rPr>
          <w:rFonts w:hAnsi="宋体" w:cs="宋体" w:hint="eastAsia"/>
        </w:rPr>
        <w:t>‌）。在本合同履行过程中，税收政策变动导致增值税税率调整，依法应调整销项税额的，依法调整；但因乙方未按合同约定供货，未根据合同约定提供合法、完整的请款资料，货物验收不合格导致的返工或退货，项目验收合格前的非正常损耗等原因导致销项税额增加的，相应损失由乙方承担。</w:t>
      </w:r>
    </w:p>
    <w:p w14:paraId="1C0DF292" w14:textId="77777777" w:rsidR="00CE07C2" w:rsidRDefault="00CE07C2" w:rsidP="00CE07C2">
      <w:pPr>
        <w:spacing w:line="560" w:lineRule="exact"/>
        <w:ind w:firstLineChars="236" w:firstLine="566"/>
        <w:rPr>
          <w:rFonts w:hAnsi="宋体" w:cs="宋体"/>
        </w:rPr>
      </w:pPr>
      <w:r>
        <w:rPr>
          <w:rFonts w:hAnsi="宋体" w:cs="宋体" w:hint="eastAsia"/>
        </w:rPr>
        <w:t>因乙方未按法定税率计算税额或未根据本合同约定出具对应税额的增值税专用发票等原因导致甲方多支付税额的，乙方必须退还甲方，给甲方造成损失的，乙方须向甲方赔偿相应损失。</w:t>
      </w:r>
    </w:p>
    <w:p w14:paraId="5E1F99DD" w14:textId="77777777" w:rsidR="00CE07C2" w:rsidRDefault="00CE07C2" w:rsidP="00CE07C2">
      <w:pPr>
        <w:spacing w:line="560" w:lineRule="exact"/>
        <w:ind w:firstLineChars="236" w:firstLine="566"/>
        <w:rPr>
          <w:rFonts w:hAnsi="宋体" w:cs="宋体"/>
        </w:rPr>
      </w:pPr>
      <w:r>
        <w:rPr>
          <w:rFonts w:hAnsi="宋体" w:cs="宋体" w:hint="eastAsia"/>
        </w:rPr>
        <w:t>3、合同价税合计为</w:t>
      </w:r>
      <w:r>
        <w:rPr>
          <w:rFonts w:hAnsi="宋体" w:cs="宋体" w:hint="eastAsia"/>
          <w:u w:val="single"/>
        </w:rPr>
        <w:t xml:space="preserve">¥         </w:t>
      </w:r>
      <w:r>
        <w:rPr>
          <w:rFonts w:hAnsi="宋体" w:cs="宋体" w:hint="eastAsia"/>
        </w:rPr>
        <w:t>元（大写人民币</w:t>
      </w:r>
      <w:r>
        <w:rPr>
          <w:rFonts w:hAnsi="宋体" w:cs="宋体" w:hint="eastAsia"/>
          <w:u w:val="single"/>
        </w:rPr>
        <w:t xml:space="preserve">            </w:t>
      </w:r>
      <w:r>
        <w:rPr>
          <w:rFonts w:hAnsi="宋体" w:cs="宋体" w:hint="eastAsia"/>
        </w:rPr>
        <w:t>‌），合同履行期间根据本条第2项规定调整销项税额的，结算合同价税合计对应调整。</w:t>
      </w:r>
    </w:p>
    <w:p w14:paraId="7D5E906B" w14:textId="77777777" w:rsidR="00CE07C2" w:rsidRDefault="00CE07C2" w:rsidP="00CE07C2">
      <w:pPr>
        <w:spacing w:line="560" w:lineRule="exact"/>
        <w:ind w:firstLineChars="236" w:firstLine="566"/>
        <w:rPr>
          <w:rFonts w:asciiTheme="minorEastAsia" w:eastAsiaTheme="minorEastAsia" w:hAnsiTheme="minorEastAsia" w:cstheme="minorEastAsia"/>
        </w:rPr>
      </w:pPr>
      <w:r>
        <w:rPr>
          <w:rFonts w:hAnsi="宋体" w:cs="宋体" w:hint="eastAsia"/>
        </w:rPr>
        <w:t>4、合同在履约过程中，乙方根据本合同约定需向甲方支付违约金、赔偿金、或其他应付费用等款项的，甲方有权要求乙方向甲方支付完前述款项后，</w:t>
      </w:r>
      <w:r>
        <w:rPr>
          <w:rFonts w:hAnsi="宋体" w:cs="宋体" w:hint="eastAsia"/>
        </w:rPr>
        <w:lastRenderedPageBreak/>
        <w:t>甲方才根据本合同向乙方支付合同价和税额，由此造成逾期付款的，甲方不构成违约；或者，甲方有权直接从未</w:t>
      </w:r>
      <w:proofErr w:type="gramStart"/>
      <w:r>
        <w:rPr>
          <w:rFonts w:hAnsi="宋体" w:cs="宋体" w:hint="eastAsia"/>
        </w:rPr>
        <w:t>付合同</w:t>
      </w:r>
      <w:proofErr w:type="gramEnd"/>
      <w:r>
        <w:rPr>
          <w:rFonts w:hAnsi="宋体" w:cs="宋体" w:hint="eastAsia"/>
        </w:rPr>
        <w:t>款项中扣除前述款项，且乙方必须按照扣除前述款项前的合同价（销售额）开具增值税专用发票，保证增值税税额符合法</w:t>
      </w:r>
      <w:r>
        <w:rPr>
          <w:rFonts w:asciiTheme="minorEastAsia" w:eastAsiaTheme="minorEastAsia" w:hAnsiTheme="minorEastAsia" w:cstheme="minorEastAsia" w:hint="eastAsia"/>
        </w:rPr>
        <w:t>律规定。</w:t>
      </w:r>
    </w:p>
    <w:p w14:paraId="2FD7509C" w14:textId="77777777" w:rsidR="00CE07C2" w:rsidRDefault="00CE07C2" w:rsidP="00CE07C2">
      <w:pPr>
        <w:spacing w:line="56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5、支付方式：</w:t>
      </w:r>
    </w:p>
    <w:p w14:paraId="723C2E56" w14:textId="77777777" w:rsidR="00CE07C2" w:rsidRDefault="00CE07C2" w:rsidP="00CE07C2">
      <w:pPr>
        <w:spacing w:line="560" w:lineRule="exact"/>
        <w:ind w:firstLineChars="200" w:firstLine="480"/>
        <w:rPr>
          <w:rFonts w:hAnsi="宋体" w:cs="宋体"/>
        </w:rPr>
      </w:pPr>
      <w:r>
        <w:rPr>
          <w:rFonts w:asciiTheme="minorEastAsia" w:eastAsiaTheme="minorEastAsia" w:hAnsiTheme="minorEastAsia" w:cstheme="minorEastAsia" w:hint="eastAsia"/>
        </w:rPr>
        <w:t>（1）乙方完成采购清单的货到现场并经甲方验收合格后，乙方按甲方要求向甲方提交请款报告及请款金额等额、合法、有效的增值税专用发票，甲方在收到前述材料并经确认无误后30个工作日内</w:t>
      </w:r>
      <w:r>
        <w:rPr>
          <w:rFonts w:hAnsi="宋体" w:hint="eastAsia"/>
          <w:szCs w:val="22"/>
        </w:rPr>
        <w:t>支付合同价100%及对应的税额给乙方。</w:t>
      </w:r>
    </w:p>
    <w:p w14:paraId="397F3DFE" w14:textId="63A0B47C" w:rsidR="00CE07C2" w:rsidRDefault="00CE07C2" w:rsidP="00CE07C2">
      <w:pPr>
        <w:spacing w:line="560" w:lineRule="exact"/>
        <w:ind w:firstLineChars="236" w:firstLine="566"/>
        <w:rPr>
          <w:rFonts w:asciiTheme="minorEastAsia" w:eastAsiaTheme="minorEastAsia" w:hAnsiTheme="minorEastAsia" w:cstheme="minorEastAsia"/>
        </w:rPr>
      </w:pPr>
      <w:r>
        <w:rPr>
          <w:rFonts w:asciiTheme="minorEastAsia" w:eastAsiaTheme="minorEastAsia" w:hAnsiTheme="minorEastAsia" w:cstheme="minorEastAsia" w:hint="eastAsia"/>
        </w:rPr>
        <w:t>（2）以上款项由甲方通过银行转账或银行承兑汇票方式支付至本合同签署栏中载明的乙方银行账户中，汇票期限不超过三个月，每期款项支付方式由甲方决定。乙方逾期提供请款资料、发票或提交请款资料、发票不符合甲方要求的，甲方付款时间顺延，并不承担逾期付款违约责任。由于乙方提供的发票不符合税法规定，给甲方造成的损失由乙方承担赔偿责任，乙方不得以此延迟而拒绝履行合同义务。</w:t>
      </w:r>
    </w:p>
    <w:p w14:paraId="6179FBA8" w14:textId="77777777" w:rsidR="00CE07C2" w:rsidRDefault="00CE07C2" w:rsidP="00CE07C2">
      <w:pPr>
        <w:pStyle w:val="aa"/>
        <w:spacing w:line="560" w:lineRule="exact"/>
        <w:ind w:firstLineChars="0" w:firstLine="0"/>
        <w:outlineLvl w:val="1"/>
        <w:rPr>
          <w:rFonts w:asciiTheme="minorEastAsia" w:eastAsiaTheme="minorEastAsia" w:hAnsiTheme="minorEastAsia" w:cstheme="minorEastAsia"/>
          <w:b/>
        </w:rPr>
      </w:pPr>
      <w:bookmarkStart w:id="15" w:name="_Toc27990840"/>
      <w:r>
        <w:rPr>
          <w:rFonts w:asciiTheme="minorEastAsia" w:eastAsiaTheme="minorEastAsia" w:hAnsiTheme="minorEastAsia" w:cstheme="minorEastAsia" w:hint="eastAsia"/>
          <w:b/>
          <w:sz w:val="24"/>
          <w:szCs w:val="24"/>
        </w:rPr>
        <w:t>第七条 违约责任</w:t>
      </w:r>
      <w:bookmarkEnd w:id="15"/>
    </w:p>
    <w:p w14:paraId="1FB859B0" w14:textId="77777777" w:rsidR="00CE07C2" w:rsidRDefault="00CE07C2" w:rsidP="00CE07C2">
      <w:pPr>
        <w:spacing w:line="56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1、如乙方未按合同约定的时间完成清单货物的货到现场并通过甲方验收，乙方每逾期一日，乙方应按合同价的</w:t>
      </w:r>
      <w:r>
        <w:rPr>
          <w:rFonts w:asciiTheme="minorEastAsia" w:eastAsiaTheme="minorEastAsia" w:hAnsiTheme="minorEastAsia" w:cstheme="minorEastAsia" w:hint="eastAsia"/>
          <w:u w:val="single"/>
        </w:rPr>
        <w:t xml:space="preserve"> 5‰</w:t>
      </w:r>
      <w:r>
        <w:rPr>
          <w:rFonts w:asciiTheme="minorEastAsia" w:eastAsiaTheme="minorEastAsia" w:hAnsiTheme="minorEastAsia" w:cstheme="minorEastAsia" w:hint="eastAsia"/>
        </w:rPr>
        <w:t>向甲方支付违约金，违约金上限为不超过合同价的【20】%。逾期超过</w:t>
      </w:r>
      <w:r>
        <w:rPr>
          <w:rFonts w:asciiTheme="minorEastAsia" w:eastAsiaTheme="minorEastAsia" w:hAnsiTheme="minorEastAsia" w:cstheme="minorEastAsia" w:hint="eastAsia"/>
          <w:u w:val="single"/>
        </w:rPr>
        <w:t>10</w:t>
      </w:r>
      <w:r>
        <w:rPr>
          <w:rFonts w:asciiTheme="minorEastAsia" w:eastAsiaTheme="minorEastAsia" w:hAnsiTheme="minorEastAsia" w:cstheme="minorEastAsia" w:hint="eastAsia"/>
        </w:rPr>
        <w:t>日的，除上述违约金外，甲方有权单方解除合同且有权要求乙方支付合同价</w:t>
      </w:r>
      <w:r>
        <w:rPr>
          <w:rFonts w:asciiTheme="minorEastAsia" w:eastAsiaTheme="minorEastAsia" w:hAnsiTheme="minorEastAsia" w:cstheme="minorEastAsia" w:hint="eastAsia"/>
          <w:u w:val="single"/>
        </w:rPr>
        <w:t>15%</w:t>
      </w:r>
      <w:r>
        <w:rPr>
          <w:rFonts w:asciiTheme="minorEastAsia" w:eastAsiaTheme="minorEastAsia" w:hAnsiTheme="minorEastAsia" w:cstheme="minorEastAsia" w:hint="eastAsia"/>
        </w:rPr>
        <w:t>的违约金。造成甲方损失的，乙方应当承担全部责任及损失赔偿。</w:t>
      </w:r>
    </w:p>
    <w:p w14:paraId="7E557FDD" w14:textId="77777777" w:rsidR="00CE07C2" w:rsidRDefault="00CE07C2" w:rsidP="00CE07C2">
      <w:pPr>
        <w:spacing w:line="56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2、乙方所交货物（包括但不限于品种、型号、规格、质量）不符合本合同约定的，甲方有权拒收，并要求乙方予以免费更换或无条件退货，同时乙方应向甲方支付合同价</w:t>
      </w:r>
      <w:r>
        <w:rPr>
          <w:rFonts w:asciiTheme="minorEastAsia" w:eastAsiaTheme="minorEastAsia" w:hAnsiTheme="minorEastAsia" w:cstheme="minorEastAsia" w:hint="eastAsia"/>
          <w:u w:val="single"/>
        </w:rPr>
        <w:t>5%</w:t>
      </w:r>
      <w:r>
        <w:rPr>
          <w:rFonts w:asciiTheme="minorEastAsia" w:eastAsiaTheme="minorEastAsia" w:hAnsiTheme="minorEastAsia" w:cstheme="minorEastAsia" w:hint="eastAsia"/>
        </w:rPr>
        <w:t>的违约金。</w:t>
      </w:r>
    </w:p>
    <w:p w14:paraId="311733B4" w14:textId="77777777" w:rsidR="00CE07C2" w:rsidRDefault="00CE07C2" w:rsidP="00CE07C2">
      <w:pPr>
        <w:spacing w:line="56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3、乙方未按约定履行售后服务义务的，甲方有权要求限期改正。如逾期仍未改正的，甲方有权单方解除合同，且有权要求乙方支付合同价</w:t>
      </w:r>
      <w:r>
        <w:rPr>
          <w:rFonts w:asciiTheme="minorEastAsia" w:eastAsiaTheme="minorEastAsia" w:hAnsiTheme="minorEastAsia" w:cstheme="minorEastAsia" w:hint="eastAsia"/>
          <w:u w:val="single"/>
        </w:rPr>
        <w:t>5%</w:t>
      </w:r>
      <w:r>
        <w:rPr>
          <w:rFonts w:asciiTheme="minorEastAsia" w:eastAsiaTheme="minorEastAsia" w:hAnsiTheme="minorEastAsia" w:cstheme="minorEastAsia" w:hint="eastAsia"/>
        </w:rPr>
        <w:t>的违约金。</w:t>
      </w:r>
    </w:p>
    <w:p w14:paraId="622741F3" w14:textId="77777777" w:rsidR="00CE07C2" w:rsidRDefault="00CE07C2" w:rsidP="00CE07C2">
      <w:pPr>
        <w:spacing w:line="56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4、无论是否在质保期内，因货物质量问题发生安全事故或引起其他损失、造成不良后果的，乙方应承担全部责任及损失赔偿。</w:t>
      </w:r>
    </w:p>
    <w:p w14:paraId="171A0503" w14:textId="77777777" w:rsidR="00CE07C2" w:rsidRDefault="00CE07C2" w:rsidP="00CE07C2">
      <w:pPr>
        <w:spacing w:line="56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5、甲方根据本合同的约定要求乙方更换货物的，乙方在收到甲方发出更换通知后</w:t>
      </w:r>
      <w:r>
        <w:rPr>
          <w:rFonts w:asciiTheme="minorEastAsia" w:eastAsiaTheme="minorEastAsia" w:hAnsiTheme="minorEastAsia" w:cstheme="minorEastAsia" w:hint="eastAsia"/>
          <w:u w:val="single"/>
        </w:rPr>
        <w:t>3</w:t>
      </w:r>
      <w:r>
        <w:rPr>
          <w:rFonts w:asciiTheme="minorEastAsia" w:eastAsiaTheme="minorEastAsia" w:hAnsiTheme="minorEastAsia" w:cstheme="minorEastAsia" w:hint="eastAsia"/>
        </w:rPr>
        <w:t>日内或甲方要求时限内无条件更换全新并符合本合同约定的货物，否则按本条第1款逾期的违约规定进行处理。乙方同时应承担因此产生的全部费用并赔偿甲方因此遭受的损失，更换的货物的质量保证期应按本合同的相关约定重新计算。</w:t>
      </w:r>
    </w:p>
    <w:p w14:paraId="5C3EEF9F" w14:textId="77777777" w:rsidR="00CE07C2" w:rsidRDefault="00CE07C2" w:rsidP="00CE07C2">
      <w:pPr>
        <w:spacing w:line="56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6、甲方根据本合同的约定要求退货，或因本合同被解除或提前终止而需要退货的，乙方在收到甲方发出退货通知后</w:t>
      </w:r>
      <w:r>
        <w:rPr>
          <w:rFonts w:asciiTheme="minorEastAsia" w:eastAsiaTheme="minorEastAsia" w:hAnsiTheme="minorEastAsia" w:cstheme="minorEastAsia" w:hint="eastAsia"/>
          <w:u w:val="single"/>
        </w:rPr>
        <w:t>3</w:t>
      </w:r>
      <w:r>
        <w:rPr>
          <w:rFonts w:asciiTheme="minorEastAsia" w:eastAsiaTheme="minorEastAsia" w:hAnsiTheme="minorEastAsia" w:cstheme="minorEastAsia" w:hint="eastAsia"/>
        </w:rPr>
        <w:t>日内无条件将退货货物运回，并自退货之日起</w:t>
      </w:r>
      <w:r>
        <w:rPr>
          <w:rFonts w:asciiTheme="minorEastAsia" w:eastAsiaTheme="minorEastAsia" w:hAnsiTheme="minorEastAsia" w:cstheme="minorEastAsia" w:hint="eastAsia"/>
          <w:u w:val="single"/>
        </w:rPr>
        <w:t>3</w:t>
      </w:r>
      <w:r>
        <w:rPr>
          <w:rFonts w:asciiTheme="minorEastAsia" w:eastAsiaTheme="minorEastAsia" w:hAnsiTheme="minorEastAsia" w:cstheme="minorEastAsia" w:hint="eastAsia"/>
        </w:rPr>
        <w:t>日内返还甲方已全部支付的货款（合同价税合计），并承担因此产生的全部费用，以及赔偿因此造成甲方的损失。</w:t>
      </w:r>
    </w:p>
    <w:p w14:paraId="757B950E" w14:textId="77777777" w:rsidR="00CE07C2" w:rsidRDefault="00CE07C2" w:rsidP="00CE07C2">
      <w:pPr>
        <w:spacing w:line="560" w:lineRule="exact"/>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7、应退款项，乙方逾期退还给甲方的，需每日按应退款项的</w:t>
      </w:r>
      <w:r>
        <w:rPr>
          <w:rFonts w:asciiTheme="minorEastAsia" w:eastAsiaTheme="minorEastAsia" w:hAnsiTheme="minorEastAsia" w:cstheme="minorEastAsia" w:hint="eastAsia"/>
          <w:u w:val="single"/>
        </w:rPr>
        <w:t>5‰</w:t>
      </w:r>
      <w:r>
        <w:rPr>
          <w:rFonts w:asciiTheme="minorEastAsia" w:eastAsiaTheme="minorEastAsia" w:hAnsiTheme="minorEastAsia" w:cstheme="minorEastAsia" w:hint="eastAsia"/>
        </w:rPr>
        <w:t>支付违约金。</w:t>
      </w:r>
    </w:p>
    <w:p w14:paraId="21122250" w14:textId="77777777" w:rsidR="00CE07C2" w:rsidRDefault="00CE07C2" w:rsidP="00CE07C2">
      <w:pPr>
        <w:spacing w:line="560" w:lineRule="exact"/>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8、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合同价【10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596175D5" w14:textId="1D69A694" w:rsidR="00CE07C2" w:rsidRPr="00CE07C2" w:rsidRDefault="00CE07C2" w:rsidP="00CE07C2">
      <w:pPr>
        <w:spacing w:line="560" w:lineRule="exact"/>
        <w:ind w:firstLine="480"/>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9、乙方违反本合同约定，合同对违约责任有特别约定的，适用该特别约定；无特别约定的，甲方有权要求乙方支付合同价【10】%作为违约金。违约金不足以弥补甲方因此所受损失的，乙方应予以补足。</w:t>
      </w:r>
    </w:p>
    <w:p w14:paraId="0AF2580E" w14:textId="77777777" w:rsidR="00CE07C2" w:rsidRDefault="00CE07C2" w:rsidP="00CE07C2">
      <w:pPr>
        <w:pStyle w:val="aa"/>
        <w:spacing w:line="560" w:lineRule="exact"/>
        <w:ind w:firstLineChars="0" w:firstLine="0"/>
        <w:outlineLvl w:val="1"/>
        <w:rPr>
          <w:rFonts w:asciiTheme="minorEastAsia" w:eastAsiaTheme="minorEastAsia" w:hAnsiTheme="minorEastAsia" w:cstheme="minorEastAsia"/>
          <w:b/>
        </w:rPr>
      </w:pPr>
      <w:bookmarkStart w:id="16" w:name="_Toc27990841"/>
      <w:r>
        <w:rPr>
          <w:rFonts w:asciiTheme="minorEastAsia" w:eastAsiaTheme="minorEastAsia" w:hAnsiTheme="minorEastAsia" w:cstheme="minorEastAsia" w:hint="eastAsia"/>
          <w:b/>
          <w:sz w:val="24"/>
          <w:szCs w:val="24"/>
        </w:rPr>
        <w:t>第八条 不可抗力</w:t>
      </w:r>
      <w:bookmarkEnd w:id="16"/>
    </w:p>
    <w:p w14:paraId="4D2378D2" w14:textId="13D93577" w:rsidR="00CE07C2" w:rsidRDefault="00CE07C2" w:rsidP="00CE07C2">
      <w:pPr>
        <w:spacing w:line="56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heme="minorEastAsia" w:eastAsiaTheme="minorEastAsia" w:hAnsiTheme="minorEastAsia" w:cstheme="minorEastAsia" w:hint="eastAsia"/>
          <w:u w:val="single"/>
        </w:rPr>
        <w:t>15</w:t>
      </w:r>
      <w:r>
        <w:rPr>
          <w:rFonts w:asciiTheme="minorEastAsia" w:eastAsiaTheme="minorEastAsia" w:hAnsiTheme="minorEastAsia" w:cstheme="minorEastAsia" w:hint="eastAsia"/>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64DEEAF3" w14:textId="77777777" w:rsidR="00CE07C2" w:rsidRDefault="00CE07C2" w:rsidP="00CE07C2">
      <w:pPr>
        <w:pStyle w:val="aa"/>
        <w:spacing w:line="560" w:lineRule="exact"/>
        <w:ind w:firstLineChars="0" w:firstLine="0"/>
        <w:outlineLvl w:val="1"/>
        <w:rPr>
          <w:rFonts w:asciiTheme="minorEastAsia" w:eastAsiaTheme="minorEastAsia" w:hAnsiTheme="minorEastAsia" w:cstheme="minorEastAsia"/>
          <w:b/>
        </w:rPr>
      </w:pPr>
      <w:bookmarkStart w:id="17" w:name="_Toc27990842"/>
      <w:r>
        <w:rPr>
          <w:rFonts w:asciiTheme="minorEastAsia" w:eastAsiaTheme="minorEastAsia" w:hAnsiTheme="minorEastAsia" w:cstheme="minorEastAsia" w:hint="eastAsia"/>
          <w:b/>
          <w:sz w:val="24"/>
          <w:szCs w:val="24"/>
        </w:rPr>
        <w:t>第九条 承诺与保证</w:t>
      </w:r>
      <w:bookmarkEnd w:id="17"/>
    </w:p>
    <w:p w14:paraId="2C5A4A95" w14:textId="2AFEB244" w:rsidR="00CE07C2" w:rsidRDefault="00CE07C2" w:rsidP="00CE07C2">
      <w:pPr>
        <w:spacing w:line="56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乙方保证对其销售的货物拥有完全的所有权/处置权或取得相关授权，无任何著作权、商标权、专利权或其他知识产权方面的权利限制或瑕疵。乙方应保证提供货物不侵犯第三方的合法权益，如第三方以本合同货物侵权为由提起侵权主张，乙方须与第三方交涉并承担由此发生的一切责任、费用和经济赔偿。由于乙方提供的货物的任何一部分不符合知识产权规定，由乙方承担因此给甲方造成的全部损失（包括但不限于甲方为维护自身权益所支付的律师费、诉讼费、鉴定费、差旅费以及甲方依法向第三方支付的赔偿款等全部费用）。</w:t>
      </w:r>
    </w:p>
    <w:p w14:paraId="1EEC087A" w14:textId="77777777" w:rsidR="00CE07C2" w:rsidRDefault="00CE07C2" w:rsidP="00CE07C2">
      <w:pPr>
        <w:pStyle w:val="aa"/>
        <w:spacing w:line="560" w:lineRule="exact"/>
        <w:ind w:firstLineChars="0" w:firstLine="0"/>
        <w:outlineLvl w:val="1"/>
        <w:rPr>
          <w:rFonts w:asciiTheme="minorEastAsia" w:eastAsiaTheme="minorEastAsia" w:hAnsiTheme="minorEastAsia" w:cstheme="minorEastAsia"/>
          <w:b/>
        </w:rPr>
      </w:pPr>
      <w:bookmarkStart w:id="18" w:name="_Toc27990843"/>
      <w:r>
        <w:rPr>
          <w:rFonts w:asciiTheme="minorEastAsia" w:eastAsiaTheme="minorEastAsia" w:hAnsiTheme="minorEastAsia" w:cstheme="minorEastAsia" w:hint="eastAsia"/>
          <w:b/>
          <w:sz w:val="24"/>
          <w:szCs w:val="24"/>
        </w:rPr>
        <w:t>第十条  合同争议的解决办法</w:t>
      </w:r>
      <w:bookmarkEnd w:id="18"/>
    </w:p>
    <w:p w14:paraId="600DFBB2" w14:textId="77777777" w:rsidR="00CE07C2" w:rsidRDefault="00CE07C2" w:rsidP="00CE07C2">
      <w:pPr>
        <w:numPr>
          <w:ilvl w:val="0"/>
          <w:numId w:val="22"/>
        </w:numPr>
        <w:spacing w:line="560" w:lineRule="exact"/>
        <w:ind w:firstLine="403"/>
        <w:rPr>
          <w:rFonts w:asciiTheme="minorEastAsia" w:eastAsiaTheme="minorEastAsia" w:hAnsiTheme="minorEastAsia" w:cstheme="minorEastAsia"/>
        </w:rPr>
      </w:pPr>
      <w:r>
        <w:rPr>
          <w:rFonts w:asciiTheme="minorEastAsia" w:eastAsiaTheme="minorEastAsia" w:hAnsiTheme="minorEastAsia" w:cstheme="minorEastAsia" w:hint="eastAsia"/>
        </w:rPr>
        <w:t>双方因本合同发生争议的，可协商解决。协商不成的，任何一方可向甲方住所地有管辖权的人民法院提起诉讼。</w:t>
      </w:r>
    </w:p>
    <w:p w14:paraId="5CDBF72A" w14:textId="0272B770" w:rsidR="00CE07C2" w:rsidRDefault="00CE07C2" w:rsidP="00CE07C2">
      <w:pPr>
        <w:numPr>
          <w:ilvl w:val="255"/>
          <w:numId w:val="0"/>
        </w:numPr>
        <w:spacing w:line="56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7DA5FF43" w14:textId="77777777" w:rsidR="00CE07C2" w:rsidRDefault="00CE07C2" w:rsidP="00CE07C2">
      <w:pPr>
        <w:pStyle w:val="aa"/>
        <w:spacing w:line="560" w:lineRule="exact"/>
        <w:ind w:firstLineChars="0" w:firstLine="0"/>
        <w:outlineLvl w:val="1"/>
        <w:rPr>
          <w:rFonts w:asciiTheme="minorEastAsia" w:eastAsiaTheme="minorEastAsia" w:hAnsiTheme="minorEastAsia" w:cstheme="minorEastAsia"/>
          <w:b/>
        </w:rPr>
      </w:pPr>
      <w:bookmarkStart w:id="19" w:name="_Toc27990844"/>
      <w:r>
        <w:rPr>
          <w:rFonts w:asciiTheme="minorEastAsia" w:eastAsiaTheme="minorEastAsia" w:hAnsiTheme="minorEastAsia" w:cstheme="minorEastAsia" w:hint="eastAsia"/>
          <w:b/>
          <w:sz w:val="24"/>
          <w:szCs w:val="24"/>
        </w:rPr>
        <w:t>第十一条 其他</w:t>
      </w:r>
      <w:bookmarkEnd w:id="19"/>
    </w:p>
    <w:p w14:paraId="643EBAF4" w14:textId="77777777" w:rsidR="00CE07C2" w:rsidRDefault="00CE07C2" w:rsidP="00CE07C2">
      <w:pPr>
        <w:spacing w:line="56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1、本合同如有未尽事宜，双方可另行协商，协商后所签订的补充协议与本合同具有同等效力。</w:t>
      </w:r>
    </w:p>
    <w:p w14:paraId="5597082B" w14:textId="77777777" w:rsidR="00CE07C2" w:rsidRDefault="00CE07C2" w:rsidP="00CE07C2">
      <w:pPr>
        <w:widowControl/>
        <w:shd w:val="clear" w:color="auto" w:fill="FFFFFF"/>
        <w:autoSpaceDE/>
        <w:autoSpaceDN/>
        <w:adjustRightInd/>
        <w:spacing w:line="560" w:lineRule="exact"/>
        <w:ind w:firstLineChars="200" w:firstLine="480"/>
        <w:jc w:val="both"/>
        <w:rPr>
          <w:rFonts w:asciiTheme="minorEastAsia" w:eastAsiaTheme="minorEastAsia" w:hAnsiTheme="minorEastAsia" w:cstheme="minorEastAsia"/>
        </w:rPr>
      </w:pPr>
      <w:r>
        <w:rPr>
          <w:rFonts w:asciiTheme="minorEastAsia" w:eastAsiaTheme="minorEastAsia" w:hAnsiTheme="minorEastAsia" w:cstheme="minorEastAsia" w:hint="eastAsia"/>
        </w:rPr>
        <w:t>2、乙方在给甲方送货进厂时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1E21382F" w14:textId="77777777" w:rsidR="00CE07C2" w:rsidRDefault="00CE07C2" w:rsidP="00CE07C2">
      <w:pPr>
        <w:numPr>
          <w:ilvl w:val="255"/>
          <w:numId w:val="0"/>
        </w:numPr>
        <w:spacing w:line="56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3、本合同一式</w:t>
      </w:r>
      <w:r>
        <w:rPr>
          <w:rFonts w:asciiTheme="minorEastAsia" w:eastAsiaTheme="minorEastAsia" w:hAnsiTheme="minorEastAsia" w:cstheme="minorEastAsia" w:hint="eastAsia"/>
          <w:u w:val="single"/>
        </w:rPr>
        <w:t xml:space="preserve"> 叁 </w:t>
      </w:r>
      <w:r>
        <w:rPr>
          <w:rFonts w:asciiTheme="minorEastAsia" w:eastAsiaTheme="minorEastAsia" w:hAnsiTheme="minorEastAsia" w:cstheme="minorEastAsia" w:hint="eastAsia"/>
        </w:rPr>
        <w:t>份，甲方执</w:t>
      </w:r>
      <w:r>
        <w:rPr>
          <w:rFonts w:asciiTheme="minorEastAsia" w:eastAsiaTheme="minorEastAsia" w:hAnsiTheme="minorEastAsia" w:cstheme="minorEastAsia" w:hint="eastAsia"/>
          <w:u w:val="single"/>
        </w:rPr>
        <w:t xml:space="preserve"> 贰 </w:t>
      </w:r>
      <w:r>
        <w:rPr>
          <w:rFonts w:asciiTheme="minorEastAsia" w:eastAsiaTheme="minorEastAsia" w:hAnsiTheme="minorEastAsia" w:cstheme="minorEastAsia" w:hint="eastAsia"/>
        </w:rPr>
        <w:t>份，乙方执</w:t>
      </w:r>
      <w:r>
        <w:rPr>
          <w:rFonts w:asciiTheme="minorEastAsia" w:eastAsiaTheme="minorEastAsia" w:hAnsiTheme="minorEastAsia" w:cstheme="minorEastAsia" w:hint="eastAsia"/>
          <w:u w:val="single"/>
        </w:rPr>
        <w:t xml:space="preserve"> 壹 </w:t>
      </w:r>
      <w:r>
        <w:rPr>
          <w:rFonts w:asciiTheme="minorEastAsia" w:eastAsiaTheme="minorEastAsia" w:hAnsiTheme="minorEastAsia" w:cstheme="minorEastAsia" w:hint="eastAsia"/>
        </w:rPr>
        <w:t>份，具有同等法律效力。对合同内容，双方均有保密义务。双方因本合同所负有的保密义务，不随本合同的终止而终止。</w:t>
      </w:r>
    </w:p>
    <w:p w14:paraId="7B751F63" w14:textId="77777777" w:rsidR="00CE07C2" w:rsidRDefault="00CE07C2" w:rsidP="00CE07C2">
      <w:pPr>
        <w:numPr>
          <w:ilvl w:val="255"/>
          <w:numId w:val="0"/>
        </w:numPr>
        <w:spacing w:line="56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4、本合同经双方盖章、并由双方法定代表人签字后生效。</w:t>
      </w:r>
    </w:p>
    <w:p w14:paraId="574221A2" w14:textId="77777777" w:rsidR="00CE07C2" w:rsidRDefault="00CE07C2" w:rsidP="00CE07C2">
      <w:pPr>
        <w:spacing w:line="56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5、</w:t>
      </w:r>
      <w:r>
        <w:rPr>
          <w:rFonts w:asciiTheme="minorEastAsia" w:eastAsiaTheme="minorEastAsia" w:hAnsiTheme="minorEastAsia" w:cstheme="minorEastAsia" w:hint="eastAsia"/>
          <w:color w:val="000000"/>
        </w:rPr>
        <w:t>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3日内书面告知甲方。如乙方更换联系方式或列明的联系方式有误而未书面通知甲方的，则甲方仍按合同中列明的乙方“地址”发出相关通知、函件等并视为有效送达</w:t>
      </w:r>
      <w:r>
        <w:rPr>
          <w:rFonts w:asciiTheme="minorEastAsia" w:eastAsiaTheme="minorEastAsia" w:hAnsiTheme="minorEastAsia" w:cstheme="minorEastAsia" w:hint="eastAsia"/>
        </w:rPr>
        <w:t>。</w:t>
      </w:r>
    </w:p>
    <w:p w14:paraId="1F1129AE" w14:textId="77777777" w:rsidR="00CE07C2" w:rsidRDefault="00CE07C2" w:rsidP="00CE07C2">
      <w:pPr>
        <w:spacing w:line="560" w:lineRule="exact"/>
        <w:ind w:firstLineChars="200" w:firstLine="480"/>
        <w:rPr>
          <w:rFonts w:asciiTheme="minorEastAsia" w:eastAsiaTheme="minorEastAsia" w:hAnsiTheme="minorEastAsia" w:cstheme="minorEastAsia"/>
        </w:rPr>
      </w:pPr>
      <w:r>
        <w:rPr>
          <w:rFonts w:asciiTheme="minorEastAsia" w:eastAsiaTheme="minorEastAsia" w:hAnsiTheme="minorEastAsia" w:cstheme="minorEastAsia" w:hint="eastAsia"/>
        </w:rPr>
        <w:t>6、合同履约过程中，若发现同一种货物或服务存在有选择性的报价或不是固定的报价的,或存在多种理解方式的情况发生时，按最有利甲方的方式解释。</w:t>
      </w:r>
      <w:r>
        <w:rPr>
          <w:rFonts w:asciiTheme="minorEastAsia" w:eastAsiaTheme="minorEastAsia" w:hAnsiTheme="minorEastAsia" w:cstheme="minorEastAsia" w:hint="eastAsia"/>
        </w:rPr>
        <w:lastRenderedPageBreak/>
        <w:t>本合同附件是本合同不可分割内容，与本合同同时生效，同具法律效力。合同条款与附件、采购文件、报价文件等其他文件不一致的，以有利于甲方的约定/解释为准。</w:t>
      </w:r>
    </w:p>
    <w:p w14:paraId="7078CC47" w14:textId="77777777" w:rsidR="00CE07C2" w:rsidRDefault="00CE07C2" w:rsidP="00CE07C2">
      <w:pPr>
        <w:spacing w:line="560" w:lineRule="exact"/>
        <w:rPr>
          <w:rFonts w:asciiTheme="minorEastAsia" w:eastAsiaTheme="minorEastAsia" w:hAnsiTheme="minorEastAsia" w:cstheme="minorEastAsia"/>
        </w:rPr>
      </w:pPr>
    </w:p>
    <w:p w14:paraId="6541B85A" w14:textId="77777777" w:rsidR="00CE07C2" w:rsidRDefault="00CE07C2" w:rsidP="00CE07C2">
      <w:pPr>
        <w:spacing w:line="560" w:lineRule="exact"/>
        <w:rPr>
          <w:rFonts w:asciiTheme="minorEastAsia" w:eastAsiaTheme="minorEastAsia" w:hAnsiTheme="minorEastAsia" w:cstheme="minorEastAsia"/>
        </w:rPr>
      </w:pPr>
    </w:p>
    <w:p w14:paraId="254A3894" w14:textId="77777777" w:rsidR="00CE07C2" w:rsidRDefault="00CE07C2" w:rsidP="00CE07C2">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附件一：分项报价表；附件二：用户需求书；附件三：阳光合作告知函</w:t>
      </w:r>
    </w:p>
    <w:p w14:paraId="2B693E1D" w14:textId="77777777" w:rsidR="00CE07C2" w:rsidRDefault="00CE07C2" w:rsidP="00CE07C2">
      <w:pPr>
        <w:spacing w:line="560" w:lineRule="exact"/>
        <w:rPr>
          <w:rFonts w:asciiTheme="minorEastAsia" w:eastAsiaTheme="minorEastAsia" w:hAnsiTheme="minorEastAsia" w:cstheme="minorEastAsia"/>
        </w:rPr>
      </w:pPr>
    </w:p>
    <w:p w14:paraId="05D82773" w14:textId="688C822F" w:rsidR="00CE07C2" w:rsidRDefault="00CE07C2" w:rsidP="00CE07C2">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（以下无正文，为本合同签署栏）</w:t>
      </w:r>
    </w:p>
    <w:p w14:paraId="716B2C66" w14:textId="77777777" w:rsidR="00CE07C2" w:rsidRPr="00CE07C2" w:rsidRDefault="00CE07C2" w:rsidP="00CE07C2">
      <w:pPr>
        <w:spacing w:line="560" w:lineRule="exact"/>
        <w:rPr>
          <w:rFonts w:asciiTheme="minorEastAsia" w:eastAsiaTheme="minorEastAsia" w:hAnsiTheme="minorEastAsia" w:cstheme="minorEastAsia"/>
        </w:rPr>
      </w:pPr>
    </w:p>
    <w:tbl>
      <w:tblPr>
        <w:tblStyle w:val="af9"/>
        <w:tblW w:w="99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2"/>
        <w:gridCol w:w="4801"/>
      </w:tblGrid>
      <w:tr w:rsidR="00CE07C2" w14:paraId="38774C1B" w14:textId="77777777" w:rsidTr="00FB1C94">
        <w:trPr>
          <w:jc w:val="center"/>
        </w:trPr>
        <w:tc>
          <w:tcPr>
            <w:tcW w:w="5102" w:type="dxa"/>
            <w:tcBorders>
              <w:tl2br w:val="nil"/>
              <w:tr2bl w:val="nil"/>
            </w:tcBorders>
            <w:tcMar>
              <w:top w:w="0" w:type="dxa"/>
              <w:left w:w="57" w:type="dxa"/>
              <w:bottom w:w="0" w:type="dxa"/>
              <w:right w:w="57" w:type="dxa"/>
            </w:tcMar>
          </w:tcPr>
          <w:p w14:paraId="506E2724" w14:textId="77777777" w:rsidR="00CE07C2" w:rsidRDefault="00CE07C2" w:rsidP="00FB1C94">
            <w:pPr>
              <w:spacing w:line="560" w:lineRule="exact"/>
              <w:jc w:val="both"/>
              <w:rPr>
                <w:rFonts w:asciiTheme="minorEastAsia" w:eastAsiaTheme="minorEastAsia" w:hAnsiTheme="minorEastAsia" w:cstheme="minorEastAsia"/>
              </w:rPr>
            </w:pPr>
            <w:r>
              <w:rPr>
                <w:rFonts w:asciiTheme="minorEastAsia" w:eastAsiaTheme="minorEastAsia" w:hAnsiTheme="minorEastAsia" w:cstheme="minorEastAsia" w:hint="eastAsia"/>
              </w:rPr>
              <w:t>甲方（盖章）：东莞市樟村水质净化有限公司</w:t>
            </w:r>
          </w:p>
        </w:tc>
        <w:tc>
          <w:tcPr>
            <w:tcW w:w="4801" w:type="dxa"/>
            <w:tcBorders>
              <w:tl2br w:val="nil"/>
              <w:tr2bl w:val="nil"/>
            </w:tcBorders>
            <w:tcMar>
              <w:top w:w="0" w:type="dxa"/>
              <w:left w:w="57" w:type="dxa"/>
              <w:bottom w:w="0" w:type="dxa"/>
              <w:right w:w="57" w:type="dxa"/>
            </w:tcMar>
          </w:tcPr>
          <w:p w14:paraId="2CE06B0B" w14:textId="77777777" w:rsidR="00CE07C2" w:rsidRDefault="00CE07C2" w:rsidP="00FB1C94">
            <w:pPr>
              <w:spacing w:line="560" w:lineRule="exact"/>
              <w:jc w:val="both"/>
              <w:rPr>
                <w:rFonts w:asciiTheme="minorEastAsia" w:eastAsiaTheme="minorEastAsia" w:hAnsiTheme="minorEastAsia" w:cstheme="minorEastAsia"/>
              </w:rPr>
            </w:pPr>
            <w:r>
              <w:rPr>
                <w:rFonts w:asciiTheme="minorEastAsia" w:eastAsiaTheme="minorEastAsia" w:hAnsiTheme="minorEastAsia" w:cstheme="minorEastAsia" w:hint="eastAsia"/>
              </w:rPr>
              <w:t>乙方（盖章）：</w:t>
            </w:r>
          </w:p>
        </w:tc>
      </w:tr>
      <w:tr w:rsidR="00CE07C2" w14:paraId="2C74F317" w14:textId="77777777" w:rsidTr="00FB1C94">
        <w:trPr>
          <w:jc w:val="center"/>
        </w:trPr>
        <w:tc>
          <w:tcPr>
            <w:tcW w:w="5102" w:type="dxa"/>
            <w:tcBorders>
              <w:tl2br w:val="nil"/>
              <w:tr2bl w:val="nil"/>
            </w:tcBorders>
            <w:tcMar>
              <w:top w:w="0" w:type="dxa"/>
              <w:left w:w="57" w:type="dxa"/>
              <w:bottom w:w="0" w:type="dxa"/>
              <w:right w:w="57" w:type="dxa"/>
            </w:tcMar>
          </w:tcPr>
          <w:p w14:paraId="53AF69BF" w14:textId="77777777" w:rsidR="00CE07C2" w:rsidRDefault="00CE07C2" w:rsidP="00FB1C94">
            <w:pPr>
              <w:spacing w:line="560" w:lineRule="exact"/>
              <w:jc w:val="both"/>
              <w:rPr>
                <w:rFonts w:asciiTheme="minorEastAsia" w:eastAsiaTheme="minorEastAsia" w:hAnsiTheme="minorEastAsia" w:cstheme="minorEastAsia"/>
              </w:rPr>
            </w:pPr>
            <w:r>
              <w:rPr>
                <w:rFonts w:asciiTheme="minorEastAsia" w:eastAsiaTheme="minorEastAsia" w:hAnsiTheme="minorEastAsia" w:cstheme="minorEastAsia" w:hint="eastAsia"/>
              </w:rPr>
              <w:t>法定代表人：</w:t>
            </w:r>
          </w:p>
        </w:tc>
        <w:tc>
          <w:tcPr>
            <w:tcW w:w="4801" w:type="dxa"/>
            <w:tcBorders>
              <w:tl2br w:val="nil"/>
              <w:tr2bl w:val="nil"/>
            </w:tcBorders>
            <w:tcMar>
              <w:top w:w="0" w:type="dxa"/>
              <w:left w:w="57" w:type="dxa"/>
              <w:bottom w:w="0" w:type="dxa"/>
              <w:right w:w="57" w:type="dxa"/>
            </w:tcMar>
          </w:tcPr>
          <w:p w14:paraId="0B78983C" w14:textId="77777777" w:rsidR="00CE07C2" w:rsidRDefault="00CE07C2" w:rsidP="00FB1C94">
            <w:pPr>
              <w:spacing w:line="560" w:lineRule="exact"/>
              <w:jc w:val="both"/>
              <w:rPr>
                <w:rFonts w:asciiTheme="minorEastAsia" w:eastAsiaTheme="minorEastAsia" w:hAnsiTheme="minorEastAsia" w:cstheme="minorEastAsia"/>
              </w:rPr>
            </w:pPr>
            <w:r>
              <w:rPr>
                <w:rFonts w:asciiTheme="minorEastAsia" w:eastAsiaTheme="minorEastAsia" w:hAnsiTheme="minorEastAsia" w:cstheme="minorEastAsia" w:hint="eastAsia"/>
              </w:rPr>
              <w:t>法定代表人：</w:t>
            </w:r>
          </w:p>
        </w:tc>
      </w:tr>
      <w:tr w:rsidR="00CE07C2" w14:paraId="47738488" w14:textId="77777777" w:rsidTr="00FB1C94">
        <w:trPr>
          <w:jc w:val="center"/>
        </w:trPr>
        <w:tc>
          <w:tcPr>
            <w:tcW w:w="5102" w:type="dxa"/>
            <w:tcBorders>
              <w:tl2br w:val="nil"/>
              <w:tr2bl w:val="nil"/>
            </w:tcBorders>
            <w:tcMar>
              <w:top w:w="0" w:type="dxa"/>
              <w:left w:w="57" w:type="dxa"/>
              <w:bottom w:w="0" w:type="dxa"/>
              <w:right w:w="57" w:type="dxa"/>
            </w:tcMar>
          </w:tcPr>
          <w:p w14:paraId="1D9E832A" w14:textId="77777777" w:rsidR="00CE07C2" w:rsidRDefault="00CE07C2" w:rsidP="00FB1C94">
            <w:pPr>
              <w:spacing w:line="560" w:lineRule="exact"/>
              <w:jc w:val="both"/>
              <w:rPr>
                <w:rFonts w:asciiTheme="minorEastAsia" w:eastAsiaTheme="minorEastAsia" w:hAnsiTheme="minorEastAsia" w:cstheme="minorEastAsia"/>
              </w:rPr>
            </w:pPr>
            <w:r>
              <w:rPr>
                <w:rFonts w:asciiTheme="minorEastAsia" w:eastAsiaTheme="minorEastAsia" w:hAnsiTheme="minorEastAsia" w:cstheme="minorEastAsia" w:hint="eastAsia"/>
              </w:rPr>
              <w:t>地址：广东省东莞市东城街道东城运河路5号101室</w:t>
            </w:r>
          </w:p>
        </w:tc>
        <w:tc>
          <w:tcPr>
            <w:tcW w:w="4801" w:type="dxa"/>
            <w:tcBorders>
              <w:tl2br w:val="nil"/>
              <w:tr2bl w:val="nil"/>
            </w:tcBorders>
            <w:tcMar>
              <w:top w:w="0" w:type="dxa"/>
              <w:left w:w="57" w:type="dxa"/>
              <w:bottom w:w="0" w:type="dxa"/>
              <w:right w:w="57" w:type="dxa"/>
            </w:tcMar>
          </w:tcPr>
          <w:p w14:paraId="651A9282" w14:textId="77777777" w:rsidR="00CE07C2" w:rsidRDefault="00CE07C2" w:rsidP="00FB1C94">
            <w:pPr>
              <w:spacing w:line="560" w:lineRule="exact"/>
              <w:jc w:val="both"/>
              <w:rPr>
                <w:rFonts w:asciiTheme="minorEastAsia" w:eastAsiaTheme="minorEastAsia" w:hAnsiTheme="minorEastAsia" w:cstheme="minorEastAsia"/>
              </w:rPr>
            </w:pPr>
            <w:r>
              <w:rPr>
                <w:rFonts w:asciiTheme="minorEastAsia" w:eastAsiaTheme="minorEastAsia" w:hAnsiTheme="minorEastAsia" w:cstheme="minorEastAsia" w:hint="eastAsia"/>
              </w:rPr>
              <w:t>地址：</w:t>
            </w:r>
          </w:p>
        </w:tc>
      </w:tr>
      <w:tr w:rsidR="00CE07C2" w14:paraId="75C30450" w14:textId="77777777" w:rsidTr="00FB1C94">
        <w:trPr>
          <w:jc w:val="center"/>
        </w:trPr>
        <w:tc>
          <w:tcPr>
            <w:tcW w:w="5102" w:type="dxa"/>
            <w:tcBorders>
              <w:tl2br w:val="nil"/>
              <w:tr2bl w:val="nil"/>
            </w:tcBorders>
            <w:tcMar>
              <w:top w:w="0" w:type="dxa"/>
              <w:left w:w="57" w:type="dxa"/>
              <w:bottom w:w="0" w:type="dxa"/>
              <w:right w:w="57" w:type="dxa"/>
            </w:tcMar>
          </w:tcPr>
          <w:p w14:paraId="35B02030" w14:textId="77777777" w:rsidR="00CE07C2" w:rsidRDefault="00CE07C2" w:rsidP="00FB1C94">
            <w:pPr>
              <w:spacing w:line="560" w:lineRule="exact"/>
              <w:jc w:val="both"/>
              <w:rPr>
                <w:rFonts w:asciiTheme="minorEastAsia" w:eastAsiaTheme="minorEastAsia" w:hAnsiTheme="minorEastAsia" w:cstheme="minorEastAsia"/>
              </w:rPr>
            </w:pPr>
          </w:p>
        </w:tc>
        <w:tc>
          <w:tcPr>
            <w:tcW w:w="4801" w:type="dxa"/>
            <w:tcBorders>
              <w:tl2br w:val="nil"/>
              <w:tr2bl w:val="nil"/>
            </w:tcBorders>
            <w:tcMar>
              <w:top w:w="0" w:type="dxa"/>
              <w:left w:w="57" w:type="dxa"/>
              <w:bottom w:w="0" w:type="dxa"/>
              <w:right w:w="57" w:type="dxa"/>
            </w:tcMar>
          </w:tcPr>
          <w:p w14:paraId="40CF8F8E" w14:textId="77777777" w:rsidR="00CE07C2" w:rsidRDefault="00CE07C2" w:rsidP="00FB1C94">
            <w:pPr>
              <w:spacing w:line="560" w:lineRule="exact"/>
              <w:jc w:val="both"/>
              <w:rPr>
                <w:rFonts w:asciiTheme="minorEastAsia" w:eastAsiaTheme="minorEastAsia" w:hAnsiTheme="minorEastAsia" w:cstheme="minorEastAsia"/>
              </w:rPr>
            </w:pPr>
            <w:r>
              <w:rPr>
                <w:rFonts w:asciiTheme="minorEastAsia" w:eastAsiaTheme="minorEastAsia" w:hAnsiTheme="minorEastAsia" w:cstheme="minorEastAsia" w:hint="eastAsia"/>
              </w:rPr>
              <w:t>电话：</w:t>
            </w:r>
          </w:p>
        </w:tc>
      </w:tr>
      <w:tr w:rsidR="00CE07C2" w14:paraId="37B44E01" w14:textId="77777777" w:rsidTr="00FB1C94">
        <w:trPr>
          <w:jc w:val="center"/>
        </w:trPr>
        <w:tc>
          <w:tcPr>
            <w:tcW w:w="5102" w:type="dxa"/>
            <w:tcBorders>
              <w:tl2br w:val="nil"/>
              <w:tr2bl w:val="nil"/>
            </w:tcBorders>
            <w:tcMar>
              <w:top w:w="0" w:type="dxa"/>
              <w:left w:w="57" w:type="dxa"/>
              <w:bottom w:w="0" w:type="dxa"/>
              <w:right w:w="57" w:type="dxa"/>
            </w:tcMar>
          </w:tcPr>
          <w:p w14:paraId="55896713" w14:textId="77777777" w:rsidR="00CE07C2" w:rsidRDefault="00CE07C2" w:rsidP="00FB1C94">
            <w:pPr>
              <w:spacing w:line="560" w:lineRule="exact"/>
              <w:jc w:val="both"/>
              <w:rPr>
                <w:rFonts w:asciiTheme="minorEastAsia" w:eastAsiaTheme="minorEastAsia" w:hAnsiTheme="minorEastAsia" w:cstheme="minorEastAsia"/>
              </w:rPr>
            </w:pPr>
          </w:p>
        </w:tc>
        <w:tc>
          <w:tcPr>
            <w:tcW w:w="4801" w:type="dxa"/>
            <w:tcBorders>
              <w:tl2br w:val="nil"/>
              <w:tr2bl w:val="nil"/>
            </w:tcBorders>
            <w:tcMar>
              <w:top w:w="0" w:type="dxa"/>
              <w:left w:w="57" w:type="dxa"/>
              <w:bottom w:w="0" w:type="dxa"/>
              <w:right w:w="57" w:type="dxa"/>
            </w:tcMar>
          </w:tcPr>
          <w:p w14:paraId="1344210B" w14:textId="77777777" w:rsidR="00CE07C2" w:rsidRDefault="00CE07C2" w:rsidP="00FB1C94">
            <w:pPr>
              <w:spacing w:line="560" w:lineRule="exact"/>
              <w:jc w:val="both"/>
              <w:rPr>
                <w:rFonts w:asciiTheme="minorEastAsia" w:eastAsiaTheme="minorEastAsia" w:hAnsiTheme="minorEastAsia" w:cstheme="minorEastAsia"/>
              </w:rPr>
            </w:pPr>
            <w:r>
              <w:rPr>
                <w:rFonts w:asciiTheme="minorEastAsia" w:eastAsiaTheme="minorEastAsia" w:hAnsiTheme="minorEastAsia" w:cstheme="minorEastAsia" w:hint="eastAsia"/>
              </w:rPr>
              <w:t>名称：</w:t>
            </w:r>
          </w:p>
        </w:tc>
      </w:tr>
      <w:tr w:rsidR="00CE07C2" w14:paraId="4D4D0D0D" w14:textId="77777777" w:rsidTr="00FB1C94">
        <w:trPr>
          <w:jc w:val="center"/>
        </w:trPr>
        <w:tc>
          <w:tcPr>
            <w:tcW w:w="5102" w:type="dxa"/>
            <w:tcBorders>
              <w:tl2br w:val="nil"/>
              <w:tr2bl w:val="nil"/>
            </w:tcBorders>
            <w:tcMar>
              <w:top w:w="0" w:type="dxa"/>
              <w:left w:w="57" w:type="dxa"/>
              <w:bottom w:w="0" w:type="dxa"/>
              <w:right w:w="57" w:type="dxa"/>
            </w:tcMar>
          </w:tcPr>
          <w:p w14:paraId="1B21603F" w14:textId="77777777" w:rsidR="00CE07C2" w:rsidRDefault="00CE07C2" w:rsidP="00FB1C94">
            <w:pPr>
              <w:spacing w:line="560" w:lineRule="exact"/>
              <w:jc w:val="both"/>
              <w:rPr>
                <w:rFonts w:asciiTheme="minorEastAsia" w:eastAsiaTheme="minorEastAsia" w:hAnsiTheme="minorEastAsia" w:cstheme="minorEastAsia"/>
              </w:rPr>
            </w:pPr>
          </w:p>
        </w:tc>
        <w:tc>
          <w:tcPr>
            <w:tcW w:w="4801" w:type="dxa"/>
            <w:tcBorders>
              <w:tl2br w:val="nil"/>
              <w:tr2bl w:val="nil"/>
            </w:tcBorders>
            <w:tcMar>
              <w:top w:w="0" w:type="dxa"/>
              <w:left w:w="57" w:type="dxa"/>
              <w:bottom w:w="0" w:type="dxa"/>
              <w:right w:w="57" w:type="dxa"/>
            </w:tcMar>
          </w:tcPr>
          <w:p w14:paraId="6A76093B" w14:textId="77777777" w:rsidR="00CE07C2" w:rsidRDefault="00CE07C2" w:rsidP="00FB1C94">
            <w:pPr>
              <w:spacing w:line="560" w:lineRule="exact"/>
              <w:jc w:val="both"/>
              <w:rPr>
                <w:rFonts w:asciiTheme="minorEastAsia" w:eastAsiaTheme="minorEastAsia" w:hAnsiTheme="minorEastAsia" w:cstheme="minorEastAsia"/>
              </w:rPr>
            </w:pPr>
            <w:r>
              <w:rPr>
                <w:rFonts w:asciiTheme="minorEastAsia" w:eastAsiaTheme="minorEastAsia" w:hAnsiTheme="minorEastAsia" w:cstheme="minorEastAsia" w:hint="eastAsia"/>
              </w:rPr>
              <w:t>开户银行：</w:t>
            </w:r>
          </w:p>
        </w:tc>
      </w:tr>
      <w:tr w:rsidR="00CE07C2" w14:paraId="2765F89C" w14:textId="77777777" w:rsidTr="00FB1C94">
        <w:trPr>
          <w:jc w:val="center"/>
        </w:trPr>
        <w:tc>
          <w:tcPr>
            <w:tcW w:w="5102" w:type="dxa"/>
            <w:tcBorders>
              <w:tl2br w:val="nil"/>
              <w:tr2bl w:val="nil"/>
            </w:tcBorders>
            <w:tcMar>
              <w:top w:w="0" w:type="dxa"/>
              <w:left w:w="57" w:type="dxa"/>
              <w:bottom w:w="0" w:type="dxa"/>
              <w:right w:w="57" w:type="dxa"/>
            </w:tcMar>
          </w:tcPr>
          <w:p w14:paraId="1FFA85CA" w14:textId="77777777" w:rsidR="00CE07C2" w:rsidRDefault="00CE07C2" w:rsidP="00FB1C94">
            <w:pPr>
              <w:spacing w:line="560" w:lineRule="exact"/>
              <w:jc w:val="both"/>
              <w:rPr>
                <w:rFonts w:asciiTheme="minorEastAsia" w:eastAsiaTheme="minorEastAsia" w:hAnsiTheme="minorEastAsia" w:cstheme="minorEastAsia"/>
              </w:rPr>
            </w:pPr>
          </w:p>
        </w:tc>
        <w:tc>
          <w:tcPr>
            <w:tcW w:w="4801" w:type="dxa"/>
            <w:tcBorders>
              <w:tl2br w:val="nil"/>
              <w:tr2bl w:val="nil"/>
            </w:tcBorders>
            <w:tcMar>
              <w:top w:w="0" w:type="dxa"/>
              <w:left w:w="57" w:type="dxa"/>
              <w:bottom w:w="0" w:type="dxa"/>
              <w:right w:w="57" w:type="dxa"/>
            </w:tcMar>
          </w:tcPr>
          <w:p w14:paraId="68EB5698" w14:textId="77777777" w:rsidR="00CE07C2" w:rsidRDefault="00CE07C2" w:rsidP="00FB1C94">
            <w:pPr>
              <w:spacing w:line="560" w:lineRule="exact"/>
              <w:jc w:val="both"/>
              <w:rPr>
                <w:rFonts w:asciiTheme="minorEastAsia" w:eastAsiaTheme="minorEastAsia" w:hAnsiTheme="minorEastAsia" w:cstheme="minorEastAsia"/>
              </w:rPr>
            </w:pPr>
            <w:r>
              <w:rPr>
                <w:rFonts w:asciiTheme="minorEastAsia" w:eastAsiaTheme="minorEastAsia" w:hAnsiTheme="minorEastAsia" w:cstheme="minorEastAsia" w:hint="eastAsia"/>
              </w:rPr>
              <w:t>银行账号：</w:t>
            </w:r>
          </w:p>
        </w:tc>
      </w:tr>
      <w:tr w:rsidR="00CE07C2" w14:paraId="2372240A" w14:textId="77777777" w:rsidTr="00FB1C94">
        <w:trPr>
          <w:jc w:val="center"/>
        </w:trPr>
        <w:tc>
          <w:tcPr>
            <w:tcW w:w="5102" w:type="dxa"/>
            <w:tcBorders>
              <w:tl2br w:val="nil"/>
              <w:tr2bl w:val="nil"/>
            </w:tcBorders>
            <w:tcMar>
              <w:top w:w="0" w:type="dxa"/>
              <w:left w:w="57" w:type="dxa"/>
              <w:bottom w:w="0" w:type="dxa"/>
              <w:right w:w="57" w:type="dxa"/>
            </w:tcMar>
          </w:tcPr>
          <w:p w14:paraId="0DFF4806" w14:textId="77777777" w:rsidR="00CE07C2" w:rsidRDefault="00CE07C2" w:rsidP="00FB1C94">
            <w:pPr>
              <w:spacing w:line="560" w:lineRule="exact"/>
              <w:jc w:val="both"/>
              <w:rPr>
                <w:rFonts w:asciiTheme="minorEastAsia" w:eastAsiaTheme="minorEastAsia" w:hAnsiTheme="minorEastAsia" w:cstheme="minorEastAsia"/>
              </w:rPr>
            </w:pPr>
          </w:p>
        </w:tc>
        <w:tc>
          <w:tcPr>
            <w:tcW w:w="4801" w:type="dxa"/>
            <w:tcBorders>
              <w:tl2br w:val="nil"/>
              <w:tr2bl w:val="nil"/>
            </w:tcBorders>
            <w:tcMar>
              <w:top w:w="0" w:type="dxa"/>
              <w:left w:w="57" w:type="dxa"/>
              <w:bottom w:w="0" w:type="dxa"/>
              <w:right w:w="57" w:type="dxa"/>
            </w:tcMar>
          </w:tcPr>
          <w:p w14:paraId="157ACF5F" w14:textId="77777777" w:rsidR="00CE07C2" w:rsidRDefault="00CE07C2" w:rsidP="00FB1C94">
            <w:pPr>
              <w:spacing w:line="560" w:lineRule="exact"/>
              <w:jc w:val="both"/>
              <w:rPr>
                <w:rFonts w:asciiTheme="minorEastAsia" w:eastAsiaTheme="minorEastAsia" w:hAnsiTheme="minorEastAsia" w:cstheme="minorEastAsia"/>
              </w:rPr>
            </w:pPr>
            <w:r>
              <w:rPr>
                <w:rFonts w:asciiTheme="minorEastAsia" w:eastAsiaTheme="minorEastAsia" w:hAnsiTheme="minorEastAsia" w:cstheme="minorEastAsia" w:hint="eastAsia"/>
              </w:rPr>
              <w:t>税号：</w:t>
            </w:r>
          </w:p>
        </w:tc>
      </w:tr>
    </w:tbl>
    <w:p w14:paraId="6CDD53C5" w14:textId="77777777" w:rsidR="00CE07C2" w:rsidRDefault="00CE07C2" w:rsidP="00CE07C2">
      <w:pPr>
        <w:spacing w:line="560" w:lineRule="exact"/>
        <w:rPr>
          <w:rFonts w:asciiTheme="minorEastAsia" w:eastAsiaTheme="minorEastAsia" w:hAnsiTheme="minorEastAsia" w:cstheme="minorEastAsia"/>
        </w:rPr>
      </w:pPr>
    </w:p>
    <w:p w14:paraId="01E398FE" w14:textId="77777777" w:rsidR="00CE07C2" w:rsidRDefault="00CE07C2" w:rsidP="00CE07C2">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 xml:space="preserve">签订日期：    年    月    日   </w:t>
      </w:r>
    </w:p>
    <w:p w14:paraId="1370F575" w14:textId="77777777" w:rsidR="00CE07C2" w:rsidRDefault="00CE07C2" w:rsidP="00CE07C2">
      <w:pPr>
        <w:spacing w:line="560" w:lineRule="exact"/>
        <w:rPr>
          <w:rFonts w:asciiTheme="minorEastAsia" w:eastAsiaTheme="minorEastAsia" w:hAnsiTheme="minorEastAsia" w:cstheme="minorEastAsia"/>
        </w:rPr>
      </w:pPr>
      <w:r>
        <w:rPr>
          <w:rFonts w:asciiTheme="minorEastAsia" w:eastAsiaTheme="minorEastAsia" w:hAnsiTheme="minorEastAsia" w:cstheme="minorEastAsia" w:hint="eastAsia"/>
        </w:rPr>
        <w:t>签订地点：广东省东莞市</w:t>
      </w:r>
    </w:p>
    <w:p w14:paraId="6F855149" w14:textId="77777777" w:rsidR="00CE07C2" w:rsidRDefault="00CE07C2" w:rsidP="00CE07C2">
      <w:pPr>
        <w:spacing w:line="360" w:lineRule="auto"/>
        <w:rPr>
          <w:rFonts w:ascii="仿宋" w:eastAsia="仿宋" w:hAnsi="仿宋" w:cs="仿宋"/>
          <w:b/>
          <w:bCs/>
        </w:rPr>
      </w:pPr>
    </w:p>
    <w:p w14:paraId="688C4ECF" w14:textId="77777777" w:rsidR="00CE07C2" w:rsidRDefault="00CE07C2" w:rsidP="00CE07C2">
      <w:pPr>
        <w:spacing w:line="360" w:lineRule="auto"/>
        <w:rPr>
          <w:rFonts w:ascii="仿宋" w:eastAsia="仿宋" w:hAnsi="仿宋" w:cs="仿宋"/>
          <w:b/>
          <w:bCs/>
        </w:rPr>
      </w:pPr>
    </w:p>
    <w:p w14:paraId="69B84D9D" w14:textId="77777777" w:rsidR="00CE07C2" w:rsidRDefault="00CE07C2" w:rsidP="00CE07C2">
      <w:pPr>
        <w:rPr>
          <w:rFonts w:ascii="仿宋" w:eastAsia="仿宋" w:hAnsi="仿宋" w:cs="仿宋"/>
          <w:b/>
          <w:bCs/>
        </w:rPr>
      </w:pPr>
    </w:p>
    <w:p w14:paraId="5E8667E2" w14:textId="77777777" w:rsidR="00CE07C2" w:rsidRDefault="00CE07C2" w:rsidP="00CE07C2">
      <w:pPr>
        <w:rPr>
          <w:rFonts w:ascii="仿宋" w:eastAsia="仿宋" w:hAnsi="仿宋" w:cs="仿宋"/>
          <w:b/>
          <w:bCs/>
        </w:rPr>
      </w:pPr>
    </w:p>
    <w:p w14:paraId="3EC7B871" w14:textId="7A91F655" w:rsidR="00CE07C2" w:rsidRDefault="00CE07C2" w:rsidP="00CE07C2">
      <w:pPr>
        <w:rPr>
          <w:rFonts w:ascii="仿宋" w:eastAsia="仿宋" w:hAnsi="仿宋" w:cs="仿宋"/>
          <w:b/>
          <w:bCs/>
        </w:rPr>
      </w:pPr>
    </w:p>
    <w:p w14:paraId="0EFB9DE5" w14:textId="77777777" w:rsidR="00CE07C2" w:rsidRDefault="00CE07C2" w:rsidP="00CE07C2">
      <w:pPr>
        <w:rPr>
          <w:rFonts w:ascii="仿宋" w:eastAsia="仿宋" w:hAnsi="仿宋" w:cs="仿宋"/>
          <w:b/>
          <w:bCs/>
        </w:rPr>
      </w:pPr>
      <w:r>
        <w:rPr>
          <w:rFonts w:ascii="仿宋" w:eastAsia="仿宋" w:hAnsi="仿宋" w:cs="仿宋" w:hint="eastAsia"/>
          <w:b/>
          <w:bCs/>
        </w:rPr>
        <w:lastRenderedPageBreak/>
        <w:t>附件一：分项报价表</w:t>
      </w:r>
    </w:p>
    <w:p w14:paraId="65E521AC" w14:textId="77777777" w:rsidR="00CE07C2" w:rsidRDefault="00CE07C2" w:rsidP="00CE07C2">
      <w:pPr>
        <w:rPr>
          <w:rFonts w:ascii="仿宋_GB2312" w:eastAsia="仿宋_GB2312" w:hAnsi="仿宋_GB2312" w:cs="仿宋_GB2312"/>
          <w:b/>
          <w:bCs/>
        </w:rPr>
      </w:pPr>
    </w:p>
    <w:p w14:paraId="2249A844" w14:textId="77777777" w:rsidR="00CE07C2" w:rsidRDefault="00CE07C2" w:rsidP="00CE07C2">
      <w:pPr>
        <w:rPr>
          <w:rFonts w:ascii="仿宋_GB2312" w:eastAsia="仿宋_GB2312" w:hAnsi="仿宋_GB2312" w:cs="仿宋_GB2312"/>
          <w:b/>
          <w:bCs/>
        </w:rPr>
      </w:pPr>
    </w:p>
    <w:p w14:paraId="7EC8F7F0" w14:textId="77777777" w:rsidR="00CE07C2" w:rsidRDefault="00CE07C2" w:rsidP="00CE07C2">
      <w:pPr>
        <w:spacing w:line="420" w:lineRule="exact"/>
        <w:rPr>
          <w:rFonts w:ascii="仿宋_GB2312" w:eastAsia="仿宋_GB2312" w:hAnsi="仿宋_GB2312" w:cs="仿宋_GB2312"/>
          <w:b/>
          <w:bCs/>
        </w:rPr>
      </w:pPr>
    </w:p>
    <w:p w14:paraId="7EDCBE13" w14:textId="77777777" w:rsidR="00CE07C2" w:rsidRDefault="00CE07C2" w:rsidP="00CE07C2">
      <w:pPr>
        <w:spacing w:line="420" w:lineRule="exact"/>
        <w:rPr>
          <w:rFonts w:ascii="仿宋_GB2312" w:eastAsia="仿宋_GB2312" w:hAnsi="仿宋_GB2312" w:cs="仿宋_GB2312"/>
          <w:b/>
          <w:bCs/>
        </w:rPr>
      </w:pPr>
    </w:p>
    <w:p w14:paraId="7574E3E6" w14:textId="77777777" w:rsidR="00CE07C2" w:rsidRDefault="00CE07C2" w:rsidP="00CE07C2">
      <w:pPr>
        <w:spacing w:line="420" w:lineRule="exact"/>
        <w:rPr>
          <w:rFonts w:ascii="仿宋_GB2312" w:eastAsia="仿宋_GB2312" w:hAnsi="仿宋_GB2312" w:cs="仿宋_GB2312"/>
          <w:b/>
          <w:bCs/>
        </w:rPr>
      </w:pPr>
    </w:p>
    <w:p w14:paraId="2057D848" w14:textId="77777777" w:rsidR="00CE07C2" w:rsidRDefault="00CE07C2" w:rsidP="00CE07C2">
      <w:pPr>
        <w:spacing w:line="420" w:lineRule="exact"/>
        <w:rPr>
          <w:rFonts w:ascii="仿宋_GB2312" w:eastAsia="仿宋_GB2312" w:hAnsi="仿宋_GB2312" w:cs="仿宋_GB2312"/>
          <w:b/>
          <w:bCs/>
        </w:rPr>
      </w:pPr>
    </w:p>
    <w:p w14:paraId="65110105" w14:textId="77777777" w:rsidR="00CE07C2" w:rsidRDefault="00CE07C2" w:rsidP="00CE07C2">
      <w:pPr>
        <w:spacing w:line="420" w:lineRule="exact"/>
        <w:rPr>
          <w:rFonts w:ascii="仿宋_GB2312" w:eastAsia="仿宋_GB2312" w:hAnsi="仿宋_GB2312" w:cs="仿宋_GB2312"/>
          <w:b/>
          <w:bCs/>
        </w:rPr>
      </w:pPr>
    </w:p>
    <w:p w14:paraId="586105DD" w14:textId="77777777" w:rsidR="00CE07C2" w:rsidRDefault="00CE07C2" w:rsidP="00CE07C2">
      <w:pPr>
        <w:spacing w:line="420" w:lineRule="exact"/>
        <w:rPr>
          <w:rFonts w:ascii="仿宋_GB2312" w:eastAsia="仿宋_GB2312" w:hAnsi="仿宋_GB2312" w:cs="仿宋_GB2312"/>
          <w:b/>
          <w:bCs/>
        </w:rPr>
      </w:pPr>
    </w:p>
    <w:p w14:paraId="1D2AE274" w14:textId="77777777" w:rsidR="00CE07C2" w:rsidRDefault="00CE07C2" w:rsidP="00CE07C2">
      <w:pPr>
        <w:spacing w:line="420" w:lineRule="exact"/>
        <w:rPr>
          <w:rFonts w:ascii="仿宋_GB2312" w:eastAsia="仿宋_GB2312" w:hAnsi="仿宋_GB2312" w:cs="仿宋_GB2312"/>
          <w:b/>
          <w:bCs/>
        </w:rPr>
      </w:pPr>
    </w:p>
    <w:p w14:paraId="113E3696" w14:textId="77777777" w:rsidR="00CE07C2" w:rsidRDefault="00CE07C2" w:rsidP="00CE07C2">
      <w:pPr>
        <w:spacing w:line="420" w:lineRule="exact"/>
        <w:rPr>
          <w:rFonts w:ascii="仿宋_GB2312" w:eastAsia="仿宋_GB2312" w:hAnsi="仿宋_GB2312" w:cs="仿宋_GB2312"/>
          <w:b/>
          <w:bCs/>
        </w:rPr>
      </w:pPr>
    </w:p>
    <w:p w14:paraId="1AC0E60C" w14:textId="77777777" w:rsidR="00CE07C2" w:rsidRDefault="00CE07C2" w:rsidP="00CE07C2">
      <w:pPr>
        <w:spacing w:line="420" w:lineRule="exact"/>
        <w:rPr>
          <w:rFonts w:ascii="仿宋_GB2312" w:eastAsia="仿宋_GB2312" w:hAnsi="仿宋_GB2312" w:cs="仿宋_GB2312"/>
          <w:b/>
          <w:bCs/>
        </w:rPr>
      </w:pPr>
    </w:p>
    <w:p w14:paraId="75460DC2" w14:textId="77777777" w:rsidR="00CE07C2" w:rsidRDefault="00CE07C2" w:rsidP="00CE07C2">
      <w:pPr>
        <w:rPr>
          <w:rFonts w:ascii="仿宋" w:eastAsia="仿宋" w:hAnsi="仿宋" w:cs="仿宋"/>
          <w:b/>
          <w:bCs/>
        </w:rPr>
      </w:pPr>
    </w:p>
    <w:p w14:paraId="1B8ABC8C" w14:textId="77777777" w:rsidR="00CE07C2" w:rsidRDefault="00CE07C2" w:rsidP="00CE07C2">
      <w:pPr>
        <w:rPr>
          <w:rFonts w:ascii="仿宋" w:eastAsia="仿宋" w:hAnsi="仿宋" w:cs="仿宋"/>
          <w:b/>
          <w:bCs/>
        </w:rPr>
      </w:pPr>
    </w:p>
    <w:p w14:paraId="346FFE15" w14:textId="77777777" w:rsidR="00CE07C2" w:rsidRDefault="00CE07C2" w:rsidP="00CE07C2">
      <w:pPr>
        <w:rPr>
          <w:rFonts w:ascii="仿宋" w:eastAsia="仿宋" w:hAnsi="仿宋" w:cs="仿宋"/>
          <w:b/>
          <w:bCs/>
        </w:rPr>
      </w:pPr>
    </w:p>
    <w:p w14:paraId="47734073" w14:textId="77777777" w:rsidR="00CE07C2" w:rsidRDefault="00CE07C2" w:rsidP="00CE07C2">
      <w:pPr>
        <w:rPr>
          <w:rFonts w:ascii="仿宋" w:eastAsia="仿宋" w:hAnsi="仿宋" w:cs="仿宋"/>
          <w:b/>
          <w:bCs/>
        </w:rPr>
      </w:pPr>
    </w:p>
    <w:p w14:paraId="2B7C46EF" w14:textId="77777777" w:rsidR="00CE07C2" w:rsidRDefault="00CE07C2" w:rsidP="00CE07C2">
      <w:pPr>
        <w:rPr>
          <w:rFonts w:ascii="仿宋" w:eastAsia="仿宋" w:hAnsi="仿宋" w:cs="仿宋"/>
          <w:b/>
          <w:bCs/>
        </w:rPr>
      </w:pPr>
    </w:p>
    <w:p w14:paraId="59B9F96B" w14:textId="77777777" w:rsidR="00CE07C2" w:rsidRDefault="00CE07C2" w:rsidP="00CE07C2">
      <w:pPr>
        <w:rPr>
          <w:rFonts w:ascii="仿宋" w:eastAsia="仿宋" w:hAnsi="仿宋" w:cs="仿宋"/>
          <w:b/>
          <w:bCs/>
        </w:rPr>
      </w:pPr>
    </w:p>
    <w:p w14:paraId="4EA2595C" w14:textId="77777777" w:rsidR="00CE07C2" w:rsidRDefault="00CE07C2" w:rsidP="00CE07C2">
      <w:pPr>
        <w:rPr>
          <w:rFonts w:ascii="仿宋" w:eastAsia="仿宋" w:hAnsi="仿宋" w:cs="仿宋"/>
          <w:b/>
          <w:bCs/>
        </w:rPr>
      </w:pPr>
    </w:p>
    <w:p w14:paraId="454AEFF2" w14:textId="77777777" w:rsidR="00CE07C2" w:rsidRDefault="00CE07C2" w:rsidP="00CE07C2">
      <w:pPr>
        <w:rPr>
          <w:rFonts w:ascii="仿宋" w:eastAsia="仿宋" w:hAnsi="仿宋" w:cs="仿宋"/>
          <w:b/>
          <w:bCs/>
        </w:rPr>
      </w:pPr>
    </w:p>
    <w:p w14:paraId="66E3E25D" w14:textId="77777777" w:rsidR="00CE07C2" w:rsidRDefault="00CE07C2" w:rsidP="00CE07C2">
      <w:pPr>
        <w:rPr>
          <w:rFonts w:ascii="仿宋" w:eastAsia="仿宋" w:hAnsi="仿宋" w:cs="仿宋"/>
          <w:b/>
          <w:bCs/>
        </w:rPr>
      </w:pPr>
    </w:p>
    <w:p w14:paraId="4F70069D" w14:textId="77777777" w:rsidR="00CE07C2" w:rsidRDefault="00CE07C2" w:rsidP="00CE07C2">
      <w:pPr>
        <w:rPr>
          <w:rFonts w:ascii="仿宋" w:eastAsia="仿宋" w:hAnsi="仿宋" w:cs="仿宋"/>
          <w:b/>
          <w:bCs/>
        </w:rPr>
      </w:pPr>
    </w:p>
    <w:p w14:paraId="17BAA668" w14:textId="77777777" w:rsidR="00CE07C2" w:rsidRDefault="00CE07C2" w:rsidP="00CE07C2">
      <w:pPr>
        <w:rPr>
          <w:rFonts w:ascii="仿宋" w:eastAsia="仿宋" w:hAnsi="仿宋" w:cs="仿宋"/>
          <w:b/>
          <w:bCs/>
        </w:rPr>
      </w:pPr>
    </w:p>
    <w:p w14:paraId="6E8E9070" w14:textId="77777777" w:rsidR="00CE07C2" w:rsidRDefault="00CE07C2" w:rsidP="00CE07C2">
      <w:pPr>
        <w:rPr>
          <w:rFonts w:ascii="仿宋" w:eastAsia="仿宋" w:hAnsi="仿宋" w:cs="仿宋"/>
          <w:b/>
          <w:bCs/>
        </w:rPr>
      </w:pPr>
    </w:p>
    <w:p w14:paraId="6E47FC6A" w14:textId="77777777" w:rsidR="00CE07C2" w:rsidRDefault="00CE07C2" w:rsidP="00CE07C2">
      <w:pPr>
        <w:rPr>
          <w:rFonts w:ascii="仿宋" w:eastAsia="仿宋" w:hAnsi="仿宋" w:cs="仿宋"/>
          <w:b/>
          <w:bCs/>
        </w:rPr>
      </w:pPr>
    </w:p>
    <w:p w14:paraId="5AAB65B8" w14:textId="77777777" w:rsidR="00CE07C2" w:rsidRDefault="00CE07C2" w:rsidP="00CE07C2">
      <w:pPr>
        <w:rPr>
          <w:rFonts w:ascii="仿宋" w:eastAsia="仿宋" w:hAnsi="仿宋" w:cs="仿宋"/>
          <w:b/>
          <w:bCs/>
        </w:rPr>
      </w:pPr>
    </w:p>
    <w:p w14:paraId="7C6A1D61" w14:textId="77777777" w:rsidR="00CE07C2" w:rsidRDefault="00CE07C2" w:rsidP="00CE07C2">
      <w:pPr>
        <w:rPr>
          <w:rFonts w:ascii="仿宋" w:eastAsia="仿宋" w:hAnsi="仿宋" w:cs="仿宋"/>
          <w:b/>
          <w:bCs/>
        </w:rPr>
      </w:pPr>
    </w:p>
    <w:p w14:paraId="0DF614C4" w14:textId="77777777" w:rsidR="00CE07C2" w:rsidRDefault="00CE07C2" w:rsidP="00CE07C2">
      <w:pPr>
        <w:rPr>
          <w:rFonts w:ascii="仿宋" w:eastAsia="仿宋" w:hAnsi="仿宋" w:cs="仿宋"/>
          <w:b/>
          <w:bCs/>
        </w:rPr>
      </w:pPr>
    </w:p>
    <w:p w14:paraId="348766DD" w14:textId="77777777" w:rsidR="00CE07C2" w:rsidRDefault="00CE07C2" w:rsidP="00CE07C2">
      <w:pPr>
        <w:rPr>
          <w:rFonts w:ascii="仿宋" w:eastAsia="仿宋" w:hAnsi="仿宋" w:cs="仿宋"/>
          <w:b/>
          <w:bCs/>
        </w:rPr>
      </w:pPr>
    </w:p>
    <w:p w14:paraId="498206F3" w14:textId="77777777" w:rsidR="00CE07C2" w:rsidRDefault="00CE07C2" w:rsidP="00CE07C2">
      <w:pPr>
        <w:rPr>
          <w:rFonts w:ascii="仿宋" w:eastAsia="仿宋" w:hAnsi="仿宋" w:cs="仿宋"/>
          <w:b/>
          <w:bCs/>
        </w:rPr>
      </w:pPr>
    </w:p>
    <w:p w14:paraId="1C5169E0" w14:textId="77777777" w:rsidR="00CE07C2" w:rsidRDefault="00CE07C2" w:rsidP="00CE07C2">
      <w:pPr>
        <w:rPr>
          <w:rFonts w:ascii="仿宋" w:eastAsia="仿宋" w:hAnsi="仿宋" w:cs="仿宋"/>
          <w:b/>
          <w:bCs/>
        </w:rPr>
      </w:pPr>
    </w:p>
    <w:p w14:paraId="7A5788CB" w14:textId="77777777" w:rsidR="00CE07C2" w:rsidRDefault="00CE07C2" w:rsidP="00CE07C2">
      <w:pPr>
        <w:rPr>
          <w:rFonts w:ascii="仿宋" w:eastAsia="仿宋" w:hAnsi="仿宋" w:cs="仿宋"/>
          <w:b/>
          <w:bCs/>
        </w:rPr>
      </w:pPr>
    </w:p>
    <w:p w14:paraId="0B27CC76" w14:textId="77777777" w:rsidR="00CE07C2" w:rsidRDefault="00CE07C2" w:rsidP="00CE07C2">
      <w:pPr>
        <w:rPr>
          <w:rFonts w:ascii="仿宋" w:eastAsia="仿宋" w:hAnsi="仿宋" w:cs="仿宋"/>
          <w:b/>
          <w:bCs/>
        </w:rPr>
      </w:pPr>
    </w:p>
    <w:p w14:paraId="10DB6FF6" w14:textId="77777777" w:rsidR="00CE07C2" w:rsidRDefault="00CE07C2" w:rsidP="00CE07C2">
      <w:pPr>
        <w:rPr>
          <w:rFonts w:ascii="仿宋" w:eastAsia="仿宋" w:hAnsi="仿宋" w:cs="仿宋"/>
          <w:b/>
          <w:bCs/>
        </w:rPr>
      </w:pPr>
    </w:p>
    <w:p w14:paraId="4D62E078" w14:textId="77777777" w:rsidR="00CE07C2" w:rsidRDefault="00CE07C2" w:rsidP="00CE07C2">
      <w:pPr>
        <w:rPr>
          <w:rFonts w:ascii="仿宋" w:eastAsia="仿宋" w:hAnsi="仿宋" w:cs="仿宋"/>
          <w:b/>
          <w:bCs/>
        </w:rPr>
      </w:pPr>
    </w:p>
    <w:p w14:paraId="654A4CF5" w14:textId="77777777" w:rsidR="00CE07C2" w:rsidRDefault="00CE07C2" w:rsidP="00CE07C2">
      <w:pPr>
        <w:rPr>
          <w:rFonts w:ascii="仿宋" w:eastAsia="仿宋" w:hAnsi="仿宋" w:cs="仿宋"/>
          <w:b/>
          <w:bCs/>
        </w:rPr>
      </w:pPr>
    </w:p>
    <w:p w14:paraId="6E774C63" w14:textId="77777777" w:rsidR="00CE07C2" w:rsidRDefault="00CE07C2" w:rsidP="00CE07C2">
      <w:pPr>
        <w:rPr>
          <w:rFonts w:ascii="仿宋" w:eastAsia="仿宋" w:hAnsi="仿宋" w:cs="仿宋"/>
          <w:b/>
          <w:bCs/>
        </w:rPr>
      </w:pPr>
    </w:p>
    <w:p w14:paraId="71BA55B1" w14:textId="77777777" w:rsidR="00CE07C2" w:rsidRDefault="00CE07C2" w:rsidP="00CE07C2">
      <w:pPr>
        <w:rPr>
          <w:rFonts w:ascii="仿宋" w:eastAsia="仿宋" w:hAnsi="仿宋" w:cs="仿宋"/>
          <w:b/>
          <w:bCs/>
        </w:rPr>
      </w:pPr>
    </w:p>
    <w:p w14:paraId="7B2DDAAD" w14:textId="02EECB59" w:rsidR="00CE07C2" w:rsidRDefault="00CE07C2" w:rsidP="00CE07C2">
      <w:pPr>
        <w:rPr>
          <w:rFonts w:ascii="仿宋" w:eastAsia="仿宋" w:hAnsi="仿宋" w:cs="仿宋"/>
          <w:b/>
          <w:bCs/>
        </w:rPr>
      </w:pPr>
    </w:p>
    <w:p w14:paraId="292B11F0" w14:textId="77777777" w:rsidR="00CE07C2" w:rsidRDefault="00CE07C2" w:rsidP="00CE07C2">
      <w:pPr>
        <w:rPr>
          <w:rFonts w:ascii="仿宋" w:eastAsia="仿宋" w:hAnsi="仿宋" w:cs="仿宋"/>
          <w:b/>
          <w:bCs/>
        </w:rPr>
      </w:pPr>
      <w:r>
        <w:rPr>
          <w:rFonts w:ascii="仿宋" w:eastAsia="仿宋" w:hAnsi="仿宋" w:cs="仿宋" w:hint="eastAsia"/>
          <w:b/>
          <w:bCs/>
        </w:rPr>
        <w:lastRenderedPageBreak/>
        <w:t>附件二：用户需求书</w:t>
      </w:r>
    </w:p>
    <w:p w14:paraId="745BFE06" w14:textId="77777777" w:rsidR="00CE07C2" w:rsidRDefault="00CE07C2" w:rsidP="00CE07C2">
      <w:pPr>
        <w:spacing w:line="360" w:lineRule="auto"/>
        <w:jc w:val="center"/>
        <w:rPr>
          <w:rFonts w:hAnsi="宋体" w:cs="宋体"/>
          <w:b/>
          <w:sz w:val="32"/>
          <w:szCs w:val="32"/>
        </w:rPr>
      </w:pPr>
      <w:r>
        <w:rPr>
          <w:rFonts w:hAnsi="宋体" w:cs="宋体" w:hint="eastAsia"/>
          <w:b/>
          <w:sz w:val="32"/>
          <w:szCs w:val="32"/>
        </w:rPr>
        <w:t>2026年</w:t>
      </w:r>
      <w:proofErr w:type="gramStart"/>
      <w:r>
        <w:rPr>
          <w:rFonts w:hAnsi="宋体" w:cs="宋体" w:hint="eastAsia"/>
          <w:b/>
          <w:sz w:val="32"/>
          <w:szCs w:val="32"/>
        </w:rPr>
        <w:t>樟</w:t>
      </w:r>
      <w:proofErr w:type="gramEnd"/>
      <w:r>
        <w:rPr>
          <w:rFonts w:hAnsi="宋体" w:cs="宋体" w:hint="eastAsia"/>
          <w:b/>
          <w:sz w:val="32"/>
          <w:szCs w:val="32"/>
        </w:rPr>
        <w:t>村厂</w:t>
      </w:r>
      <w:proofErr w:type="gramStart"/>
      <w:r>
        <w:rPr>
          <w:rFonts w:hAnsi="宋体" w:cs="宋体" w:hint="eastAsia"/>
          <w:b/>
          <w:sz w:val="32"/>
          <w:szCs w:val="32"/>
        </w:rPr>
        <w:t>链板式刮泥</w:t>
      </w:r>
      <w:proofErr w:type="gramEnd"/>
      <w:r>
        <w:rPr>
          <w:rFonts w:hAnsi="宋体" w:cs="宋体" w:hint="eastAsia"/>
          <w:b/>
          <w:sz w:val="32"/>
          <w:szCs w:val="32"/>
        </w:rPr>
        <w:t>机转向轮轴套及主轴尼龙衬套</w:t>
      </w:r>
    </w:p>
    <w:p w14:paraId="082D2438" w14:textId="77777777" w:rsidR="00CE07C2" w:rsidRDefault="00CE07C2" w:rsidP="00CE07C2">
      <w:pPr>
        <w:spacing w:line="360" w:lineRule="auto"/>
        <w:jc w:val="center"/>
        <w:rPr>
          <w:rFonts w:hAnsi="宋体" w:cs="宋体"/>
          <w:b/>
          <w:sz w:val="32"/>
          <w:szCs w:val="32"/>
        </w:rPr>
      </w:pPr>
      <w:r>
        <w:rPr>
          <w:rFonts w:hAnsi="宋体" w:cs="宋体" w:hint="eastAsia"/>
          <w:b/>
          <w:sz w:val="32"/>
          <w:szCs w:val="32"/>
        </w:rPr>
        <w:t>货物采购项目用户需求书</w:t>
      </w:r>
    </w:p>
    <w:p w14:paraId="46D32B85" w14:textId="77777777" w:rsidR="00CE07C2" w:rsidRDefault="00CE07C2" w:rsidP="00CE07C2">
      <w:pPr>
        <w:spacing w:line="200" w:lineRule="exact"/>
        <w:jc w:val="center"/>
        <w:rPr>
          <w:rFonts w:hAnsi="宋体" w:cs="宋体"/>
          <w:sz w:val="36"/>
          <w:szCs w:val="36"/>
        </w:rPr>
      </w:pPr>
    </w:p>
    <w:p w14:paraId="2E39697B" w14:textId="7056F666" w:rsidR="00CE07C2" w:rsidRDefault="00CE07C2" w:rsidP="00CE07C2">
      <w:pPr>
        <w:spacing w:line="360" w:lineRule="auto"/>
        <w:rPr>
          <w:rFonts w:hAnsi="宋体" w:cs="宋体"/>
          <w:b/>
          <w:sz w:val="28"/>
          <w:szCs w:val="28"/>
        </w:rPr>
      </w:pPr>
      <w:r>
        <w:rPr>
          <w:rFonts w:hAnsi="宋体" w:cs="宋体" w:hint="eastAsia"/>
          <w:b/>
          <w:sz w:val="28"/>
          <w:szCs w:val="28"/>
        </w:rPr>
        <w:t>1</w:t>
      </w:r>
      <w:r>
        <w:rPr>
          <w:rFonts w:hAnsi="宋体" w:cs="宋体"/>
          <w:b/>
          <w:sz w:val="28"/>
          <w:szCs w:val="28"/>
        </w:rPr>
        <w:t>.</w:t>
      </w:r>
      <w:r>
        <w:rPr>
          <w:rFonts w:hAnsi="宋体" w:cs="宋体" w:hint="eastAsia"/>
          <w:b/>
          <w:sz w:val="28"/>
          <w:szCs w:val="28"/>
        </w:rPr>
        <w:t>项目信息</w:t>
      </w:r>
    </w:p>
    <w:p w14:paraId="6B905731" w14:textId="77777777" w:rsidR="00CE07C2" w:rsidRDefault="00CE07C2" w:rsidP="00CE07C2">
      <w:pPr>
        <w:spacing w:line="360" w:lineRule="auto"/>
        <w:ind w:firstLineChars="200" w:firstLine="480"/>
        <w:rPr>
          <w:rFonts w:hAnsi="宋体" w:cs="宋体"/>
        </w:rPr>
      </w:pPr>
      <w:r>
        <w:rPr>
          <w:rFonts w:hAnsi="宋体" w:cs="宋体" w:hint="eastAsia"/>
        </w:rPr>
        <w:t>采购人：东莞市樟村水质净化有限公司</w:t>
      </w:r>
    </w:p>
    <w:p w14:paraId="1B6DE5E5" w14:textId="77777777" w:rsidR="00CE07C2" w:rsidRDefault="00CE07C2" w:rsidP="00CE07C2">
      <w:pPr>
        <w:spacing w:line="360" w:lineRule="auto"/>
        <w:ind w:firstLineChars="200" w:firstLine="480"/>
        <w:rPr>
          <w:rFonts w:hAnsi="宋体" w:cs="宋体"/>
        </w:rPr>
      </w:pPr>
      <w:r>
        <w:rPr>
          <w:rFonts w:hAnsi="宋体" w:cs="宋体" w:hint="eastAsia"/>
        </w:rPr>
        <w:t>采购内容：</w:t>
      </w:r>
      <w:proofErr w:type="gramStart"/>
      <w:r>
        <w:rPr>
          <w:rFonts w:hAnsi="宋体" w:cs="宋体" w:hint="eastAsia"/>
          <w:bCs/>
        </w:rPr>
        <w:t>链板式刮泥</w:t>
      </w:r>
      <w:proofErr w:type="gramEnd"/>
      <w:r>
        <w:rPr>
          <w:rFonts w:hAnsi="宋体" w:cs="宋体" w:hint="eastAsia"/>
          <w:bCs/>
        </w:rPr>
        <w:t>机转向轮轴套及主轴尼龙衬套货物</w:t>
      </w:r>
      <w:r>
        <w:rPr>
          <w:rFonts w:hAnsi="宋体" w:cs="宋体" w:hint="eastAsia"/>
        </w:rPr>
        <w:t xml:space="preserve">（详见“3.1货物清单”） </w:t>
      </w:r>
    </w:p>
    <w:p w14:paraId="621935AA" w14:textId="4217F600" w:rsidR="00CE07C2" w:rsidRDefault="00CE07C2" w:rsidP="00CE07C2">
      <w:pPr>
        <w:spacing w:line="360" w:lineRule="auto"/>
        <w:rPr>
          <w:rFonts w:hAnsi="宋体" w:cs="宋体"/>
          <w:b/>
          <w:sz w:val="28"/>
          <w:szCs w:val="28"/>
        </w:rPr>
      </w:pPr>
      <w:r>
        <w:rPr>
          <w:rFonts w:hAnsi="宋体" w:cs="宋体" w:hint="eastAsia"/>
          <w:b/>
          <w:sz w:val="28"/>
          <w:szCs w:val="28"/>
        </w:rPr>
        <w:t>2</w:t>
      </w:r>
      <w:r>
        <w:rPr>
          <w:rFonts w:hAnsi="宋体" w:cs="宋体"/>
          <w:b/>
          <w:sz w:val="28"/>
          <w:szCs w:val="28"/>
        </w:rPr>
        <w:t>.</w:t>
      </w:r>
      <w:r>
        <w:rPr>
          <w:rFonts w:hAnsi="宋体" w:cs="宋体" w:hint="eastAsia"/>
          <w:b/>
          <w:sz w:val="28"/>
          <w:szCs w:val="28"/>
        </w:rPr>
        <w:t>项目概况</w:t>
      </w:r>
    </w:p>
    <w:p w14:paraId="59D3EF22" w14:textId="34C521F9" w:rsidR="00CE07C2" w:rsidRPr="00CE07C2" w:rsidRDefault="00CE07C2" w:rsidP="00CE07C2">
      <w:pPr>
        <w:pStyle w:val="aa"/>
        <w:ind w:firstLine="480"/>
        <w:rPr>
          <w:rFonts w:hAnsi="宋体" w:cs="宋体"/>
          <w:bCs/>
        </w:rPr>
      </w:pPr>
      <w:r>
        <w:rPr>
          <w:rFonts w:ascii="宋体" w:hAnsi="宋体" w:cs="宋体" w:hint="eastAsia"/>
          <w:bCs/>
          <w:sz w:val="24"/>
          <w:szCs w:val="24"/>
        </w:rPr>
        <w:t>本项目是采购一家供货单位，对现有的</w:t>
      </w:r>
      <w:proofErr w:type="gramStart"/>
      <w:r>
        <w:rPr>
          <w:rFonts w:ascii="宋体" w:hAnsi="宋体" w:cs="宋体" w:hint="eastAsia"/>
          <w:bCs/>
          <w:sz w:val="24"/>
          <w:szCs w:val="24"/>
        </w:rPr>
        <w:t>链板式刮泥</w:t>
      </w:r>
      <w:proofErr w:type="gramEnd"/>
      <w:r>
        <w:rPr>
          <w:rFonts w:ascii="宋体" w:hAnsi="宋体" w:cs="宋体" w:hint="eastAsia"/>
          <w:bCs/>
          <w:sz w:val="24"/>
          <w:szCs w:val="24"/>
        </w:rPr>
        <w:t>机提供</w:t>
      </w:r>
      <w:proofErr w:type="gramStart"/>
      <w:r>
        <w:rPr>
          <w:rFonts w:ascii="宋体" w:hAnsi="宋体" w:cs="宋体" w:hint="eastAsia"/>
          <w:bCs/>
          <w:sz w:val="24"/>
          <w:szCs w:val="24"/>
        </w:rPr>
        <w:t>一</w:t>
      </w:r>
      <w:proofErr w:type="gramEnd"/>
      <w:r>
        <w:rPr>
          <w:rFonts w:ascii="宋体" w:hAnsi="宋体" w:cs="宋体" w:hint="eastAsia"/>
          <w:bCs/>
          <w:sz w:val="24"/>
          <w:szCs w:val="24"/>
        </w:rPr>
        <w:t>批转向轮轴套及主轴尼龙衬套物资用于</w:t>
      </w:r>
      <w:proofErr w:type="gramStart"/>
      <w:r>
        <w:rPr>
          <w:rFonts w:ascii="宋体" w:hAnsi="宋体" w:cs="宋体" w:hint="eastAsia"/>
          <w:bCs/>
          <w:sz w:val="24"/>
          <w:szCs w:val="24"/>
        </w:rPr>
        <w:t>链板式刮泥</w:t>
      </w:r>
      <w:proofErr w:type="gramEnd"/>
      <w:r>
        <w:rPr>
          <w:rFonts w:ascii="宋体" w:hAnsi="宋体" w:cs="宋体" w:hint="eastAsia"/>
          <w:bCs/>
          <w:sz w:val="24"/>
          <w:szCs w:val="24"/>
        </w:rPr>
        <w:t>机维修及维持合理库存，确保</w:t>
      </w:r>
      <w:proofErr w:type="gramStart"/>
      <w:r>
        <w:rPr>
          <w:rFonts w:ascii="宋体" w:hAnsi="宋体" w:cs="宋体" w:hint="eastAsia"/>
          <w:bCs/>
          <w:sz w:val="24"/>
          <w:szCs w:val="24"/>
        </w:rPr>
        <w:t>樟</w:t>
      </w:r>
      <w:proofErr w:type="gramEnd"/>
      <w:r>
        <w:rPr>
          <w:rFonts w:ascii="宋体" w:hAnsi="宋体" w:cs="宋体" w:hint="eastAsia"/>
          <w:bCs/>
          <w:sz w:val="24"/>
          <w:szCs w:val="24"/>
        </w:rPr>
        <w:t>村厂链板</w:t>
      </w:r>
      <w:proofErr w:type="gramStart"/>
      <w:r>
        <w:rPr>
          <w:rFonts w:ascii="宋体" w:hAnsi="宋体" w:cs="宋体" w:hint="eastAsia"/>
          <w:bCs/>
          <w:sz w:val="24"/>
          <w:szCs w:val="24"/>
        </w:rPr>
        <w:t>式刮泥机正常</w:t>
      </w:r>
      <w:proofErr w:type="gramEnd"/>
      <w:r>
        <w:rPr>
          <w:rFonts w:ascii="宋体" w:hAnsi="宋体" w:cs="宋体" w:hint="eastAsia"/>
          <w:bCs/>
          <w:sz w:val="24"/>
          <w:szCs w:val="24"/>
        </w:rPr>
        <w:t>运行，以免影响</w:t>
      </w:r>
      <w:proofErr w:type="gramStart"/>
      <w:r>
        <w:rPr>
          <w:rFonts w:ascii="宋体" w:hAnsi="宋体" w:cs="宋体" w:hint="eastAsia"/>
          <w:bCs/>
          <w:sz w:val="24"/>
          <w:szCs w:val="24"/>
        </w:rPr>
        <w:t>樟</w:t>
      </w:r>
      <w:proofErr w:type="gramEnd"/>
      <w:r>
        <w:rPr>
          <w:rFonts w:ascii="宋体" w:hAnsi="宋体" w:cs="宋体" w:hint="eastAsia"/>
          <w:bCs/>
          <w:sz w:val="24"/>
          <w:szCs w:val="24"/>
        </w:rPr>
        <w:t>村厂的正常生产运营。</w:t>
      </w:r>
    </w:p>
    <w:p w14:paraId="3289E004" w14:textId="73CCDD4D" w:rsidR="00CE07C2" w:rsidRDefault="00CE07C2" w:rsidP="00CE07C2">
      <w:pPr>
        <w:spacing w:line="360" w:lineRule="auto"/>
        <w:rPr>
          <w:rFonts w:hAnsi="宋体" w:cs="宋体"/>
          <w:b/>
          <w:sz w:val="28"/>
          <w:szCs w:val="28"/>
        </w:rPr>
      </w:pPr>
      <w:r>
        <w:rPr>
          <w:rFonts w:hAnsi="宋体" w:cs="宋体" w:hint="eastAsia"/>
          <w:b/>
          <w:sz w:val="28"/>
          <w:szCs w:val="28"/>
        </w:rPr>
        <w:t>3</w:t>
      </w:r>
      <w:r>
        <w:rPr>
          <w:rFonts w:hAnsi="宋体" w:cs="宋体"/>
          <w:b/>
          <w:sz w:val="28"/>
          <w:szCs w:val="28"/>
        </w:rPr>
        <w:t>.</w:t>
      </w:r>
      <w:r>
        <w:rPr>
          <w:rFonts w:hAnsi="宋体" w:cs="宋体" w:hint="eastAsia"/>
          <w:b/>
          <w:sz w:val="28"/>
          <w:szCs w:val="28"/>
        </w:rPr>
        <w:t>货物清单及要求</w:t>
      </w:r>
    </w:p>
    <w:p w14:paraId="6E63CC2C" w14:textId="77777777" w:rsidR="00CE07C2" w:rsidRDefault="00CE07C2" w:rsidP="00CE07C2">
      <w:pPr>
        <w:spacing w:line="360" w:lineRule="auto"/>
        <w:rPr>
          <w:rFonts w:hAnsi="宋体" w:cs="宋体"/>
          <w:b/>
        </w:rPr>
      </w:pPr>
      <w:r>
        <w:rPr>
          <w:rFonts w:hAnsi="宋体" w:cs="宋体" w:hint="eastAsia"/>
          <w:b/>
        </w:rPr>
        <w:t>3.1 货物清单</w:t>
      </w:r>
    </w:p>
    <w:tbl>
      <w:tblPr>
        <w:tblStyle w:val="af9"/>
        <w:tblW w:w="0" w:type="auto"/>
        <w:jc w:val="center"/>
        <w:tblLook w:val="04A0" w:firstRow="1" w:lastRow="0" w:firstColumn="1" w:lastColumn="0" w:noHBand="0" w:noVBand="1"/>
      </w:tblPr>
      <w:tblGrid>
        <w:gridCol w:w="654"/>
        <w:gridCol w:w="1475"/>
        <w:gridCol w:w="3113"/>
        <w:gridCol w:w="912"/>
        <w:gridCol w:w="2136"/>
      </w:tblGrid>
      <w:tr w:rsidR="00CE07C2" w14:paraId="73270335" w14:textId="77777777" w:rsidTr="00FB1C94">
        <w:trPr>
          <w:trHeight w:val="534"/>
          <w:jc w:val="center"/>
        </w:trPr>
        <w:tc>
          <w:tcPr>
            <w:tcW w:w="667" w:type="dxa"/>
            <w:vAlign w:val="center"/>
          </w:tcPr>
          <w:p w14:paraId="059CA235" w14:textId="77777777" w:rsidR="00CE07C2" w:rsidRDefault="00CE07C2" w:rsidP="00FB1C94">
            <w:pPr>
              <w:jc w:val="center"/>
              <w:rPr>
                <w:rFonts w:hAnsi="宋体" w:cs="宋体"/>
                <w:szCs w:val="21"/>
              </w:rPr>
            </w:pPr>
            <w:r>
              <w:rPr>
                <w:rFonts w:hAnsi="宋体" w:cs="宋体" w:hint="eastAsia"/>
                <w:szCs w:val="21"/>
              </w:rPr>
              <w:t>序号</w:t>
            </w:r>
          </w:p>
        </w:tc>
        <w:tc>
          <w:tcPr>
            <w:tcW w:w="1543" w:type="dxa"/>
            <w:vAlign w:val="center"/>
          </w:tcPr>
          <w:p w14:paraId="65078638" w14:textId="77777777" w:rsidR="00CE07C2" w:rsidRDefault="00CE07C2" w:rsidP="00FB1C94">
            <w:pPr>
              <w:jc w:val="center"/>
              <w:rPr>
                <w:rFonts w:hAnsi="宋体" w:cs="宋体"/>
                <w:szCs w:val="21"/>
              </w:rPr>
            </w:pPr>
            <w:r>
              <w:rPr>
                <w:rFonts w:hAnsi="宋体" w:cs="宋体" w:hint="eastAsia"/>
                <w:szCs w:val="21"/>
              </w:rPr>
              <w:t>采购内容</w:t>
            </w:r>
          </w:p>
        </w:tc>
        <w:tc>
          <w:tcPr>
            <w:tcW w:w="3242" w:type="dxa"/>
            <w:vAlign w:val="center"/>
          </w:tcPr>
          <w:p w14:paraId="6CB510AC" w14:textId="77777777" w:rsidR="00CE07C2" w:rsidRDefault="00CE07C2" w:rsidP="00FB1C94">
            <w:pPr>
              <w:jc w:val="center"/>
              <w:rPr>
                <w:rFonts w:hAnsi="宋体" w:cs="宋体"/>
                <w:szCs w:val="21"/>
              </w:rPr>
            </w:pPr>
            <w:r>
              <w:rPr>
                <w:rFonts w:hAnsi="宋体" w:cs="宋体" w:hint="eastAsia"/>
                <w:szCs w:val="21"/>
              </w:rPr>
              <w:t>货物要求</w:t>
            </w:r>
          </w:p>
        </w:tc>
        <w:tc>
          <w:tcPr>
            <w:tcW w:w="934" w:type="dxa"/>
            <w:vAlign w:val="center"/>
          </w:tcPr>
          <w:p w14:paraId="794D79C3" w14:textId="77777777" w:rsidR="00CE07C2" w:rsidRDefault="00CE07C2" w:rsidP="00FB1C94">
            <w:pPr>
              <w:jc w:val="center"/>
              <w:rPr>
                <w:rFonts w:hAnsi="宋体" w:cs="宋体"/>
                <w:szCs w:val="21"/>
              </w:rPr>
            </w:pPr>
            <w:r>
              <w:rPr>
                <w:rFonts w:hAnsi="宋体" w:cs="宋体" w:hint="eastAsia"/>
                <w:szCs w:val="21"/>
              </w:rPr>
              <w:t>数量</w:t>
            </w:r>
          </w:p>
        </w:tc>
        <w:tc>
          <w:tcPr>
            <w:tcW w:w="2136" w:type="dxa"/>
            <w:vAlign w:val="center"/>
          </w:tcPr>
          <w:p w14:paraId="2C45219B" w14:textId="77777777" w:rsidR="00CE07C2" w:rsidRDefault="00CE07C2" w:rsidP="00FB1C94">
            <w:pPr>
              <w:jc w:val="center"/>
              <w:rPr>
                <w:rFonts w:hAnsi="宋体" w:cs="宋体"/>
                <w:szCs w:val="21"/>
              </w:rPr>
            </w:pPr>
            <w:r>
              <w:rPr>
                <w:rFonts w:hAnsi="宋体" w:cs="宋体" w:hint="eastAsia"/>
                <w:szCs w:val="21"/>
              </w:rPr>
              <w:t>备注</w:t>
            </w:r>
          </w:p>
        </w:tc>
      </w:tr>
      <w:tr w:rsidR="00CE07C2" w14:paraId="2FEA892F" w14:textId="77777777" w:rsidTr="00FB1C94">
        <w:trPr>
          <w:trHeight w:val="856"/>
          <w:jc w:val="center"/>
        </w:trPr>
        <w:tc>
          <w:tcPr>
            <w:tcW w:w="667" w:type="dxa"/>
            <w:vAlign w:val="center"/>
          </w:tcPr>
          <w:p w14:paraId="3AB30888" w14:textId="77777777" w:rsidR="00CE07C2" w:rsidRDefault="00CE07C2" w:rsidP="00FB1C94">
            <w:pPr>
              <w:jc w:val="center"/>
              <w:rPr>
                <w:rFonts w:hAnsi="宋体" w:cs="宋体"/>
                <w:szCs w:val="21"/>
              </w:rPr>
            </w:pPr>
            <w:r>
              <w:rPr>
                <w:rFonts w:hAnsi="宋体" w:cs="宋体" w:hint="eastAsia"/>
                <w:szCs w:val="21"/>
              </w:rPr>
              <w:t>1</w:t>
            </w:r>
          </w:p>
        </w:tc>
        <w:tc>
          <w:tcPr>
            <w:tcW w:w="1543" w:type="dxa"/>
            <w:vAlign w:val="center"/>
          </w:tcPr>
          <w:p w14:paraId="015B220D" w14:textId="77777777" w:rsidR="00CE07C2" w:rsidRDefault="00CE07C2" w:rsidP="00FB1C94">
            <w:pPr>
              <w:jc w:val="center"/>
              <w:rPr>
                <w:rFonts w:hAnsi="宋体" w:cs="宋体"/>
                <w:szCs w:val="21"/>
              </w:rPr>
            </w:pPr>
            <w:r>
              <w:rPr>
                <w:rFonts w:hAnsi="宋体" w:cs="宋体" w:hint="eastAsia"/>
                <w:szCs w:val="21"/>
              </w:rPr>
              <w:t>主轴尼龙衬套</w:t>
            </w:r>
          </w:p>
        </w:tc>
        <w:tc>
          <w:tcPr>
            <w:tcW w:w="3242" w:type="dxa"/>
            <w:vAlign w:val="center"/>
          </w:tcPr>
          <w:p w14:paraId="2035FBA1" w14:textId="77777777" w:rsidR="00CE07C2" w:rsidRDefault="00CE07C2" w:rsidP="00FB1C94">
            <w:pPr>
              <w:ind w:firstLineChars="200" w:firstLine="480"/>
              <w:rPr>
                <w:rFonts w:hAnsi="宋体" w:cs="宋体"/>
                <w:szCs w:val="21"/>
              </w:rPr>
            </w:pPr>
            <w:r>
              <w:rPr>
                <w:rFonts w:hAnsi="宋体" w:cs="宋体" w:hint="eastAsia"/>
                <w:szCs w:val="21"/>
              </w:rPr>
              <w:t>1.材料：尼龙材质。</w:t>
            </w:r>
          </w:p>
          <w:p w14:paraId="52031E17" w14:textId="77777777" w:rsidR="00CE07C2" w:rsidRDefault="00CE07C2" w:rsidP="00FB1C94">
            <w:pPr>
              <w:ind w:firstLineChars="200" w:firstLine="480"/>
              <w:rPr>
                <w:rFonts w:hAnsi="宋体" w:cs="宋体"/>
                <w:szCs w:val="21"/>
              </w:rPr>
            </w:pPr>
            <w:r>
              <w:rPr>
                <w:rFonts w:hAnsi="宋体" w:cs="宋体" w:hint="eastAsia"/>
                <w:szCs w:val="21"/>
              </w:rPr>
              <w:t>2.尺寸：长155MM、直径145MM、厚度14MM。</w:t>
            </w:r>
          </w:p>
          <w:p w14:paraId="5CA62C16" w14:textId="77777777" w:rsidR="00CE07C2" w:rsidRDefault="00CE07C2" w:rsidP="00FB1C94">
            <w:pPr>
              <w:ind w:firstLineChars="200" w:firstLine="480"/>
              <w:rPr>
                <w:rFonts w:hAnsi="宋体" w:cs="宋体"/>
                <w:szCs w:val="21"/>
              </w:rPr>
            </w:pPr>
            <w:r>
              <w:rPr>
                <w:rFonts w:hAnsi="宋体" w:cs="宋体" w:hint="eastAsia"/>
                <w:szCs w:val="21"/>
              </w:rPr>
              <w:t>3.其它要求：货物为不规则形状，供货单位需按实物尺寸加工。</w:t>
            </w:r>
          </w:p>
        </w:tc>
        <w:tc>
          <w:tcPr>
            <w:tcW w:w="934" w:type="dxa"/>
            <w:vAlign w:val="center"/>
          </w:tcPr>
          <w:p w14:paraId="6DF63456" w14:textId="77777777" w:rsidR="00CE07C2" w:rsidRDefault="00CE07C2" w:rsidP="00FB1C94">
            <w:pPr>
              <w:jc w:val="center"/>
              <w:rPr>
                <w:rFonts w:hAnsi="宋体" w:cs="宋体"/>
                <w:szCs w:val="21"/>
              </w:rPr>
            </w:pPr>
            <w:r>
              <w:rPr>
                <w:rFonts w:hAnsi="宋体" w:cs="宋体" w:hint="eastAsia"/>
                <w:szCs w:val="21"/>
              </w:rPr>
              <w:t>60个</w:t>
            </w:r>
          </w:p>
        </w:tc>
        <w:tc>
          <w:tcPr>
            <w:tcW w:w="2136" w:type="dxa"/>
            <w:vAlign w:val="center"/>
          </w:tcPr>
          <w:p w14:paraId="1942BA1C" w14:textId="77777777" w:rsidR="00CE07C2" w:rsidRDefault="00CE07C2" w:rsidP="00FB1C94">
            <w:pPr>
              <w:jc w:val="center"/>
              <w:rPr>
                <w:rFonts w:hAnsi="宋体" w:cs="宋体"/>
                <w:szCs w:val="21"/>
              </w:rPr>
            </w:pPr>
            <w:r>
              <w:rPr>
                <w:noProof/>
              </w:rPr>
              <w:drawing>
                <wp:inline distT="0" distB="0" distL="114300" distR="114300" wp14:anchorId="4BF3F9CA" wp14:editId="69C2AA40">
                  <wp:extent cx="1210310" cy="986790"/>
                  <wp:effectExtent l="0" t="0" r="8890" b="3810"/>
                  <wp:docPr id="5" name="图片 2" descr="微信图片_20251218095214_1644_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251218095214_1644_40"/>
                          <pic:cNvPicPr>
                            <a:picLocks noChangeAspect="1"/>
                          </pic:cNvPicPr>
                        </pic:nvPicPr>
                        <pic:blipFill>
                          <a:blip r:embed="rId10"/>
                          <a:stretch>
                            <a:fillRect/>
                          </a:stretch>
                        </pic:blipFill>
                        <pic:spPr>
                          <a:xfrm>
                            <a:off x="0" y="0"/>
                            <a:ext cx="1210310" cy="986790"/>
                          </a:xfrm>
                          <a:prstGeom prst="rect">
                            <a:avLst/>
                          </a:prstGeom>
                        </pic:spPr>
                      </pic:pic>
                    </a:graphicData>
                  </a:graphic>
                </wp:inline>
              </w:drawing>
            </w:r>
          </w:p>
        </w:tc>
      </w:tr>
      <w:tr w:rsidR="00CE07C2" w14:paraId="5D142083" w14:textId="77777777" w:rsidTr="00FB1C94">
        <w:trPr>
          <w:trHeight w:val="856"/>
          <w:jc w:val="center"/>
        </w:trPr>
        <w:tc>
          <w:tcPr>
            <w:tcW w:w="667" w:type="dxa"/>
            <w:vAlign w:val="center"/>
          </w:tcPr>
          <w:p w14:paraId="539D8EB7" w14:textId="77777777" w:rsidR="00CE07C2" w:rsidRDefault="00CE07C2" w:rsidP="00FB1C94">
            <w:pPr>
              <w:jc w:val="center"/>
              <w:rPr>
                <w:rFonts w:hAnsi="宋体" w:cs="宋体"/>
                <w:szCs w:val="21"/>
              </w:rPr>
            </w:pPr>
            <w:r>
              <w:rPr>
                <w:rFonts w:hAnsi="宋体" w:cs="宋体" w:hint="eastAsia"/>
                <w:szCs w:val="21"/>
              </w:rPr>
              <w:t>2</w:t>
            </w:r>
          </w:p>
        </w:tc>
        <w:tc>
          <w:tcPr>
            <w:tcW w:w="1543" w:type="dxa"/>
            <w:vAlign w:val="center"/>
          </w:tcPr>
          <w:p w14:paraId="5E78D6A0" w14:textId="77777777" w:rsidR="00CE07C2" w:rsidRDefault="00CE07C2" w:rsidP="00FB1C94">
            <w:pPr>
              <w:jc w:val="center"/>
              <w:rPr>
                <w:rFonts w:hAnsi="宋体" w:cs="宋体"/>
                <w:szCs w:val="21"/>
              </w:rPr>
            </w:pPr>
            <w:r>
              <w:rPr>
                <w:rFonts w:hAnsi="宋体" w:cs="宋体" w:hint="eastAsia"/>
                <w:szCs w:val="21"/>
              </w:rPr>
              <w:t>转向轮轴套</w:t>
            </w:r>
          </w:p>
        </w:tc>
        <w:tc>
          <w:tcPr>
            <w:tcW w:w="3242" w:type="dxa"/>
            <w:vAlign w:val="center"/>
          </w:tcPr>
          <w:p w14:paraId="5CCE914A" w14:textId="77777777" w:rsidR="00CE07C2" w:rsidRDefault="00CE07C2" w:rsidP="00FB1C94">
            <w:pPr>
              <w:ind w:firstLineChars="200" w:firstLine="480"/>
              <w:rPr>
                <w:rFonts w:hAnsi="宋体" w:cs="宋体"/>
                <w:szCs w:val="21"/>
              </w:rPr>
            </w:pPr>
            <w:r>
              <w:rPr>
                <w:rFonts w:hAnsi="宋体" w:cs="宋体" w:hint="eastAsia"/>
                <w:szCs w:val="21"/>
              </w:rPr>
              <w:t>1.材料：所有材料为316不锈钢材质。</w:t>
            </w:r>
          </w:p>
          <w:p w14:paraId="7BA8A390" w14:textId="77777777" w:rsidR="00CE07C2" w:rsidRDefault="00CE07C2" w:rsidP="00FB1C94">
            <w:pPr>
              <w:ind w:firstLineChars="200" w:firstLine="480"/>
              <w:rPr>
                <w:rFonts w:hAnsi="宋体" w:cs="宋体"/>
                <w:szCs w:val="21"/>
              </w:rPr>
            </w:pPr>
            <w:r>
              <w:rPr>
                <w:rFonts w:hAnsi="宋体" w:cs="宋体" w:hint="eastAsia"/>
                <w:szCs w:val="21"/>
              </w:rPr>
              <w:t>2.尺寸：直径135mm圆环，通孔表面对中焊接8个M10不锈钢外六角螺母（配8个M10*40MM螺栓8个及螺母8个）。</w:t>
            </w:r>
          </w:p>
          <w:p w14:paraId="0F97C9CB" w14:textId="77777777" w:rsidR="00CE07C2" w:rsidRDefault="00CE07C2" w:rsidP="00FB1C94">
            <w:pPr>
              <w:ind w:firstLineChars="200" w:firstLine="480"/>
              <w:rPr>
                <w:rFonts w:hAnsi="宋体" w:cs="宋体"/>
                <w:szCs w:val="21"/>
                <w:highlight w:val="yellow"/>
              </w:rPr>
            </w:pPr>
            <w:r>
              <w:rPr>
                <w:rFonts w:hAnsi="宋体" w:cs="宋体" w:hint="eastAsia"/>
                <w:szCs w:val="21"/>
              </w:rPr>
              <w:t>3.其它要求：供货单位提供轴套的原材料及其加工成型货物，加工尺寸及要求</w:t>
            </w:r>
            <w:proofErr w:type="gramStart"/>
            <w:r>
              <w:rPr>
                <w:rFonts w:hAnsi="宋体" w:cs="宋体" w:hint="eastAsia"/>
                <w:szCs w:val="21"/>
              </w:rPr>
              <w:t>详见附见图纸</w:t>
            </w:r>
            <w:proofErr w:type="gramEnd"/>
            <w:r>
              <w:rPr>
                <w:rFonts w:hAnsi="宋体" w:cs="宋体" w:hint="eastAsia"/>
                <w:szCs w:val="21"/>
              </w:rPr>
              <w:t>。</w:t>
            </w:r>
          </w:p>
        </w:tc>
        <w:tc>
          <w:tcPr>
            <w:tcW w:w="934" w:type="dxa"/>
            <w:vAlign w:val="center"/>
          </w:tcPr>
          <w:p w14:paraId="4D253B99" w14:textId="77777777" w:rsidR="00CE07C2" w:rsidRDefault="00CE07C2" w:rsidP="00FB1C94">
            <w:pPr>
              <w:jc w:val="center"/>
              <w:rPr>
                <w:rFonts w:hAnsi="宋体" w:cs="宋体"/>
                <w:szCs w:val="21"/>
              </w:rPr>
            </w:pPr>
            <w:r>
              <w:rPr>
                <w:rFonts w:hAnsi="宋体" w:cs="宋体" w:hint="eastAsia"/>
                <w:szCs w:val="21"/>
              </w:rPr>
              <w:t>100个</w:t>
            </w:r>
          </w:p>
        </w:tc>
        <w:tc>
          <w:tcPr>
            <w:tcW w:w="2136" w:type="dxa"/>
            <w:vAlign w:val="center"/>
          </w:tcPr>
          <w:p w14:paraId="286C4808" w14:textId="77777777" w:rsidR="00CE07C2" w:rsidRDefault="00CE07C2" w:rsidP="00FB1C94">
            <w:pPr>
              <w:jc w:val="center"/>
              <w:rPr>
                <w:rFonts w:hAnsi="宋体" w:cs="宋体"/>
                <w:szCs w:val="21"/>
              </w:rPr>
            </w:pPr>
            <w:r>
              <w:rPr>
                <w:noProof/>
              </w:rPr>
              <w:drawing>
                <wp:inline distT="0" distB="0" distL="114300" distR="114300" wp14:anchorId="6C0A3A5B" wp14:editId="5F6D9E7B">
                  <wp:extent cx="1137920" cy="1214755"/>
                  <wp:effectExtent l="0" t="0" r="5080" b="4445"/>
                  <wp:docPr id="6"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
                          <pic:cNvPicPr>
                            <a:picLocks noChangeAspect="1"/>
                          </pic:cNvPicPr>
                        </pic:nvPicPr>
                        <pic:blipFill>
                          <a:blip r:embed="rId11"/>
                          <a:stretch>
                            <a:fillRect/>
                          </a:stretch>
                        </pic:blipFill>
                        <pic:spPr>
                          <a:xfrm>
                            <a:off x="0" y="0"/>
                            <a:ext cx="1137920" cy="1214755"/>
                          </a:xfrm>
                          <a:prstGeom prst="rect">
                            <a:avLst/>
                          </a:prstGeom>
                        </pic:spPr>
                      </pic:pic>
                    </a:graphicData>
                  </a:graphic>
                </wp:inline>
              </w:drawing>
            </w:r>
          </w:p>
        </w:tc>
      </w:tr>
    </w:tbl>
    <w:p w14:paraId="683037F9" w14:textId="77777777" w:rsidR="00CE07C2" w:rsidRDefault="00CE07C2" w:rsidP="00CE07C2">
      <w:pPr>
        <w:spacing w:line="360" w:lineRule="auto"/>
        <w:rPr>
          <w:rFonts w:hAnsi="宋体" w:cs="宋体"/>
          <w:b/>
        </w:rPr>
      </w:pPr>
      <w:r>
        <w:rPr>
          <w:rFonts w:hAnsi="宋体" w:cs="宋体" w:hint="eastAsia"/>
          <w:b/>
        </w:rPr>
        <w:lastRenderedPageBreak/>
        <w:t>3.2 服务及供货界限</w:t>
      </w:r>
    </w:p>
    <w:p w14:paraId="1CE04B5D" w14:textId="77777777" w:rsidR="00CE07C2" w:rsidRDefault="00CE07C2" w:rsidP="00CE07C2">
      <w:pPr>
        <w:tabs>
          <w:tab w:val="left" w:pos="567"/>
        </w:tabs>
        <w:spacing w:line="360" w:lineRule="auto"/>
        <w:ind w:firstLineChars="200" w:firstLine="480"/>
        <w:rPr>
          <w:rFonts w:hAnsi="宋体" w:cs="宋体"/>
          <w:bCs/>
        </w:rPr>
      </w:pPr>
      <w:r>
        <w:rPr>
          <w:rFonts w:hAnsi="宋体" w:cs="宋体" w:hint="eastAsia"/>
        </w:rPr>
        <w:t>(1) 供货单位负责</w:t>
      </w:r>
      <w:r>
        <w:rPr>
          <w:rFonts w:hAnsi="宋体" w:cs="宋体" w:hint="eastAsia"/>
          <w:bCs/>
        </w:rPr>
        <w:t>转向轮轴套及主轴尼龙衬套物资的原材料及其加工成型。</w:t>
      </w:r>
    </w:p>
    <w:p w14:paraId="63B7E495" w14:textId="77777777" w:rsidR="00CE07C2" w:rsidRDefault="00CE07C2" w:rsidP="00CE07C2">
      <w:pPr>
        <w:tabs>
          <w:tab w:val="left" w:pos="567"/>
        </w:tabs>
        <w:spacing w:line="360" w:lineRule="auto"/>
        <w:ind w:firstLineChars="200" w:firstLine="480"/>
        <w:rPr>
          <w:rFonts w:hAnsi="宋体" w:cs="宋体"/>
        </w:rPr>
      </w:pPr>
      <w:r>
        <w:rPr>
          <w:rFonts w:hAnsi="宋体" w:cs="宋体" w:hint="eastAsia"/>
          <w:bCs/>
        </w:rPr>
        <w:t>(2) 供货单位负责将货物按采购人要求整齐放置在厂内指定位</w:t>
      </w:r>
      <w:r>
        <w:rPr>
          <w:rFonts w:hAnsi="宋体" w:cs="宋体" w:hint="eastAsia"/>
        </w:rPr>
        <w:t>置。</w:t>
      </w:r>
    </w:p>
    <w:p w14:paraId="20C91201" w14:textId="77777777" w:rsidR="00CE07C2" w:rsidRDefault="00CE07C2" w:rsidP="00CE07C2">
      <w:pPr>
        <w:tabs>
          <w:tab w:val="left" w:pos="567"/>
        </w:tabs>
        <w:spacing w:line="360" w:lineRule="auto"/>
        <w:ind w:firstLineChars="200" w:firstLine="480"/>
        <w:rPr>
          <w:rFonts w:hAnsi="宋体" w:cs="宋体"/>
        </w:rPr>
      </w:pPr>
      <w:r>
        <w:rPr>
          <w:rFonts w:hAnsi="宋体" w:cs="宋体" w:hint="eastAsia"/>
        </w:rPr>
        <w:t>(3) 供货单位负责所供货物的运输、验收及售后等服务。</w:t>
      </w:r>
    </w:p>
    <w:p w14:paraId="5CC47D17" w14:textId="77777777" w:rsidR="00CE07C2" w:rsidRDefault="00CE07C2" w:rsidP="00CE07C2">
      <w:pPr>
        <w:spacing w:line="360" w:lineRule="auto"/>
        <w:rPr>
          <w:rFonts w:hAnsi="宋体" w:cs="宋体"/>
          <w:b/>
        </w:rPr>
      </w:pPr>
      <w:r>
        <w:rPr>
          <w:rFonts w:hAnsi="宋体" w:cs="宋体" w:hint="eastAsia"/>
          <w:b/>
        </w:rPr>
        <w:t>3.3 交货要求</w:t>
      </w:r>
    </w:p>
    <w:p w14:paraId="78FFB531" w14:textId="77777777" w:rsidR="00CE07C2" w:rsidRDefault="00CE07C2" w:rsidP="00CE07C2">
      <w:pPr>
        <w:spacing w:line="360" w:lineRule="auto"/>
        <w:ind w:firstLineChars="200" w:firstLine="480"/>
        <w:rPr>
          <w:rFonts w:hAnsi="宋体" w:cs="宋体"/>
          <w:bCs/>
        </w:rPr>
      </w:pPr>
      <w:r>
        <w:rPr>
          <w:rFonts w:hAnsi="宋体" w:cs="宋体" w:hint="eastAsia"/>
        </w:rPr>
        <w:t>自签订合同之日起60日内完成采购清单的货到现场并通过甲方验收，对于出现特殊情况需要延长交货期的，供货</w:t>
      </w:r>
      <w:proofErr w:type="gramStart"/>
      <w:r>
        <w:rPr>
          <w:rFonts w:hAnsi="宋体" w:cs="宋体" w:hint="eastAsia"/>
        </w:rPr>
        <w:t>单位需跟采购</w:t>
      </w:r>
      <w:proofErr w:type="gramEnd"/>
      <w:r>
        <w:rPr>
          <w:rFonts w:hAnsi="宋体" w:cs="宋体" w:hint="eastAsia"/>
        </w:rPr>
        <w:t>人进行沟通并经采购人同意后，可适</w:t>
      </w:r>
      <w:r>
        <w:rPr>
          <w:rFonts w:hAnsi="宋体" w:cs="宋体" w:hint="eastAsia"/>
          <w:bCs/>
        </w:rPr>
        <w:t>当延长工期。</w:t>
      </w:r>
    </w:p>
    <w:p w14:paraId="04D710D7" w14:textId="77777777" w:rsidR="00CE07C2" w:rsidRDefault="00CE07C2" w:rsidP="00CE07C2">
      <w:pPr>
        <w:spacing w:line="360" w:lineRule="auto"/>
        <w:rPr>
          <w:rFonts w:hAnsi="宋体" w:cs="宋体"/>
          <w:b/>
        </w:rPr>
      </w:pPr>
      <w:r>
        <w:rPr>
          <w:rFonts w:hAnsi="宋体" w:cs="宋体" w:hint="eastAsia"/>
          <w:b/>
        </w:rPr>
        <w:t>3.4 质量要求</w:t>
      </w:r>
    </w:p>
    <w:p w14:paraId="49ADBB48" w14:textId="77777777" w:rsidR="00CE07C2" w:rsidRDefault="00CE07C2" w:rsidP="00CE07C2">
      <w:pPr>
        <w:spacing w:line="360" w:lineRule="auto"/>
        <w:ind w:firstLineChars="200" w:firstLine="480"/>
        <w:rPr>
          <w:rFonts w:hAnsi="宋体" w:cs="宋体"/>
        </w:rPr>
      </w:pPr>
      <w:r>
        <w:rPr>
          <w:rFonts w:hAnsi="宋体" w:cs="宋体" w:hint="eastAsia"/>
        </w:rPr>
        <w:t>(1) 轴套材料质量：供货单位加工</w:t>
      </w:r>
      <w:r>
        <w:rPr>
          <w:rFonts w:hAnsi="宋体" w:cs="宋体" w:hint="eastAsia"/>
          <w:bCs/>
        </w:rPr>
        <w:t>转向轮</w:t>
      </w:r>
      <w:r>
        <w:rPr>
          <w:rFonts w:hAnsi="宋体" w:cs="宋体" w:hint="eastAsia"/>
        </w:rPr>
        <w:t xml:space="preserve">轴套所用的316不锈钢材料规格、性能等必须符合国家现行产品标准和设计要求，材料必须是全新的，并非过期劣迹或者损坏的成品。 </w:t>
      </w:r>
    </w:p>
    <w:p w14:paraId="28F69552" w14:textId="77777777" w:rsidR="00CE07C2" w:rsidRDefault="00CE07C2" w:rsidP="00CE07C2">
      <w:pPr>
        <w:spacing w:line="360" w:lineRule="auto"/>
        <w:ind w:firstLineChars="200" w:firstLine="480"/>
        <w:rPr>
          <w:rFonts w:hAnsi="宋体" w:cs="宋体"/>
        </w:rPr>
      </w:pPr>
      <w:r>
        <w:rPr>
          <w:rFonts w:hAnsi="宋体"/>
        </w:rPr>
        <w:t>(</w:t>
      </w:r>
      <w:r>
        <w:rPr>
          <w:rFonts w:hAnsi="宋体" w:hint="eastAsia"/>
        </w:rPr>
        <w:t xml:space="preserve">2) </w:t>
      </w:r>
      <w:r>
        <w:rPr>
          <w:rFonts w:asciiTheme="minorEastAsia" w:hAnsiTheme="minorEastAsia" w:hint="eastAsia"/>
          <w:bCs/>
        </w:rPr>
        <w:t>衬套</w:t>
      </w:r>
      <w:r>
        <w:rPr>
          <w:rFonts w:hAnsi="宋体" w:hint="eastAsia"/>
        </w:rPr>
        <w:t>材料质量：</w:t>
      </w:r>
      <w:r>
        <w:rPr>
          <w:rFonts w:hAnsi="宋体" w:cs="宋体" w:hint="eastAsia"/>
        </w:rPr>
        <w:t>供货</w:t>
      </w:r>
      <w:r>
        <w:rPr>
          <w:rFonts w:hAnsi="宋体" w:hint="eastAsia"/>
        </w:rPr>
        <w:t>单位加工主轴</w:t>
      </w:r>
      <w:r>
        <w:rPr>
          <w:rFonts w:asciiTheme="minorEastAsia" w:hAnsiTheme="minorEastAsia" w:hint="eastAsia"/>
          <w:bCs/>
        </w:rPr>
        <w:t>衬套</w:t>
      </w:r>
      <w:r>
        <w:rPr>
          <w:rFonts w:hAnsi="宋体" w:hint="eastAsia"/>
        </w:rPr>
        <w:t xml:space="preserve">所用的尼龙材料规格、性能等必须符合国家现行产品标准和设计要求，材料必须是全新的，并非过期劣迹或者损坏的成品。 </w:t>
      </w:r>
    </w:p>
    <w:p w14:paraId="16CB2E4D" w14:textId="77777777" w:rsidR="00CE07C2" w:rsidRDefault="00CE07C2" w:rsidP="00CE07C2">
      <w:pPr>
        <w:spacing w:line="360" w:lineRule="auto"/>
        <w:ind w:firstLineChars="200" w:firstLine="480"/>
        <w:rPr>
          <w:rFonts w:hAnsi="宋体" w:cs="宋体"/>
        </w:rPr>
      </w:pPr>
      <w:r>
        <w:rPr>
          <w:rFonts w:hAnsi="宋体" w:cs="宋体" w:hint="eastAsia"/>
        </w:rPr>
        <w:t>(3) 加工质量：外径、内径、长度、深度、孔距、倒角、公差、表面粗糙度</w:t>
      </w:r>
      <w:proofErr w:type="gramStart"/>
      <w:r>
        <w:rPr>
          <w:rFonts w:hAnsi="宋体" w:cs="宋体" w:hint="eastAsia"/>
        </w:rPr>
        <w:t>等已注尺寸</w:t>
      </w:r>
      <w:proofErr w:type="gramEnd"/>
      <w:r>
        <w:rPr>
          <w:rFonts w:hAnsi="宋体" w:cs="宋体" w:hint="eastAsia"/>
        </w:rPr>
        <w:t>按图纸要求进行制作。未注公差及加工要求按行业规范执行。</w:t>
      </w:r>
    </w:p>
    <w:p w14:paraId="0BBC0CB4" w14:textId="4F2E199F" w:rsidR="00CE07C2" w:rsidRDefault="00CE07C2" w:rsidP="00CE07C2">
      <w:pPr>
        <w:spacing w:line="360" w:lineRule="auto"/>
        <w:rPr>
          <w:rFonts w:hAnsi="宋体" w:cs="宋体"/>
          <w:b/>
          <w:sz w:val="28"/>
          <w:szCs w:val="28"/>
        </w:rPr>
      </w:pPr>
      <w:r>
        <w:rPr>
          <w:rFonts w:hAnsi="宋体" w:cs="宋体" w:hint="eastAsia"/>
          <w:b/>
          <w:sz w:val="28"/>
          <w:szCs w:val="28"/>
        </w:rPr>
        <w:t>4</w:t>
      </w:r>
      <w:r>
        <w:rPr>
          <w:rFonts w:hAnsi="宋体" w:cs="宋体"/>
          <w:b/>
          <w:sz w:val="28"/>
          <w:szCs w:val="28"/>
        </w:rPr>
        <w:t>.</w:t>
      </w:r>
      <w:r>
        <w:rPr>
          <w:rFonts w:hAnsi="宋体" w:cs="宋体" w:hint="eastAsia"/>
          <w:b/>
          <w:sz w:val="28"/>
          <w:szCs w:val="28"/>
        </w:rPr>
        <w:t>技术要求</w:t>
      </w:r>
    </w:p>
    <w:p w14:paraId="484008DE" w14:textId="77777777" w:rsidR="00CE07C2" w:rsidRDefault="00CE07C2" w:rsidP="00CE07C2">
      <w:pPr>
        <w:spacing w:line="360" w:lineRule="auto"/>
        <w:ind w:firstLineChars="200" w:firstLine="480"/>
        <w:rPr>
          <w:rFonts w:hAnsi="宋体" w:cs="宋体"/>
        </w:rPr>
      </w:pPr>
      <w:r>
        <w:rPr>
          <w:rFonts w:hAnsi="宋体" w:cs="宋体" w:hint="eastAsia"/>
          <w:bCs/>
        </w:rPr>
        <w:t>4.1主轴衬套</w:t>
      </w:r>
      <w:r>
        <w:rPr>
          <w:rFonts w:hAnsi="宋体" w:cs="宋体" w:hint="eastAsia"/>
        </w:rPr>
        <w:t>要求：</w:t>
      </w:r>
    </w:p>
    <w:p w14:paraId="5BA0FE52" w14:textId="77777777" w:rsidR="00CE07C2" w:rsidRDefault="00CE07C2" w:rsidP="00CE07C2">
      <w:pPr>
        <w:spacing w:line="360" w:lineRule="auto"/>
        <w:ind w:firstLineChars="200" w:firstLine="480"/>
        <w:rPr>
          <w:rFonts w:hAnsi="宋体" w:cs="宋体"/>
          <w:bCs/>
        </w:rPr>
      </w:pPr>
      <w:r>
        <w:rPr>
          <w:rFonts w:hAnsi="宋体" w:cs="宋体" w:hint="eastAsia"/>
        </w:rPr>
        <w:sym w:font="Wingdings 2" w:char="F06A"/>
      </w:r>
      <w:r>
        <w:rPr>
          <w:rFonts w:hAnsi="宋体" w:cs="宋体" w:hint="eastAsia"/>
        </w:rPr>
        <w:t xml:space="preserve"> </w:t>
      </w:r>
      <w:r>
        <w:rPr>
          <w:rFonts w:hAnsi="宋体" w:cs="宋体" w:hint="eastAsia"/>
          <w:bCs/>
        </w:rPr>
        <w:t xml:space="preserve">具体尺寸见采购人提供的实物样品，供货单位提供具体加工图纸； </w:t>
      </w:r>
    </w:p>
    <w:p w14:paraId="4A49692E" w14:textId="77777777" w:rsidR="00CE07C2" w:rsidRDefault="00CE07C2" w:rsidP="00CE07C2">
      <w:pPr>
        <w:spacing w:line="360" w:lineRule="auto"/>
        <w:ind w:firstLineChars="202" w:firstLine="485"/>
        <w:rPr>
          <w:rFonts w:hAnsi="宋体" w:cs="宋体"/>
          <w:bCs/>
        </w:rPr>
      </w:pPr>
      <w:r>
        <w:rPr>
          <w:rFonts w:hAnsi="宋体" w:cs="宋体" w:hint="eastAsia"/>
        </w:rPr>
        <w:sym w:font="Wingdings 2" w:char="F06B"/>
      </w:r>
      <w:r>
        <w:rPr>
          <w:rFonts w:hAnsi="宋体" w:cs="宋体" w:hint="eastAsia"/>
        </w:rPr>
        <w:t xml:space="preserve"> </w:t>
      </w:r>
      <w:r>
        <w:rPr>
          <w:rFonts w:hAnsi="宋体" w:cs="宋体" w:hint="eastAsia"/>
          <w:bCs/>
        </w:rPr>
        <w:t>材料选用尼龙材质；</w:t>
      </w:r>
    </w:p>
    <w:p w14:paraId="7D54D7EF" w14:textId="77777777" w:rsidR="00CE07C2" w:rsidRDefault="00CE07C2" w:rsidP="00CE07C2">
      <w:pPr>
        <w:spacing w:line="360" w:lineRule="auto"/>
        <w:ind w:firstLineChars="200" w:firstLine="480"/>
        <w:rPr>
          <w:rFonts w:hAnsi="宋体" w:cs="宋体"/>
          <w:bCs/>
        </w:rPr>
      </w:pPr>
      <w:r>
        <w:rPr>
          <w:rFonts w:hAnsi="宋体" w:cs="宋体" w:hint="eastAsia"/>
        </w:rPr>
        <w:sym w:font="Wingdings 2" w:char="F06C"/>
      </w:r>
      <w:r>
        <w:rPr>
          <w:rFonts w:hAnsi="宋体" w:cs="宋体" w:hint="eastAsia"/>
        </w:rPr>
        <w:t xml:space="preserve"> </w:t>
      </w:r>
      <w:r>
        <w:rPr>
          <w:rFonts w:hAnsi="宋体" w:cs="宋体" w:hint="eastAsia"/>
          <w:bCs/>
        </w:rPr>
        <w:t>直径145mm圆环型；</w:t>
      </w:r>
    </w:p>
    <w:p w14:paraId="3AECDDF1" w14:textId="77777777" w:rsidR="00CE07C2" w:rsidRDefault="00CE07C2" w:rsidP="00CE07C2">
      <w:pPr>
        <w:spacing w:line="360" w:lineRule="auto"/>
        <w:ind w:firstLineChars="200" w:firstLine="480"/>
        <w:rPr>
          <w:rFonts w:hAnsi="宋体" w:cs="宋体"/>
          <w:bCs/>
        </w:rPr>
      </w:pPr>
      <w:r>
        <w:rPr>
          <w:rFonts w:hAnsi="宋体" w:cs="宋体" w:hint="eastAsia"/>
        </w:rPr>
        <w:sym w:font="Wingdings 2" w:char="F06D"/>
      </w:r>
      <w:r>
        <w:rPr>
          <w:rFonts w:hAnsi="宋体" w:cs="宋体" w:hint="eastAsia"/>
        </w:rPr>
        <w:t xml:space="preserve"> </w:t>
      </w:r>
      <w:r>
        <w:rPr>
          <w:rFonts w:hAnsi="宋体" w:cs="宋体" w:hint="eastAsia"/>
          <w:bCs/>
        </w:rPr>
        <w:t>锐角倒钝、去除毛刺飞边；</w:t>
      </w:r>
    </w:p>
    <w:p w14:paraId="2C0B329B" w14:textId="77777777" w:rsidR="00CE07C2" w:rsidRDefault="00CE07C2" w:rsidP="00CE07C2">
      <w:pPr>
        <w:spacing w:line="360" w:lineRule="auto"/>
        <w:ind w:firstLineChars="200" w:firstLine="480"/>
        <w:rPr>
          <w:rFonts w:hAnsi="宋体" w:cs="宋体"/>
          <w:bCs/>
        </w:rPr>
      </w:pPr>
      <w:r>
        <w:rPr>
          <w:rFonts w:hAnsi="宋体" w:cs="宋体" w:hint="eastAsia"/>
        </w:rPr>
        <w:sym w:font="Wingdings 2" w:char="F06E"/>
      </w:r>
      <w:r>
        <w:rPr>
          <w:rFonts w:hAnsi="宋体" w:cs="宋体" w:hint="eastAsia"/>
        </w:rPr>
        <w:t xml:space="preserve"> </w:t>
      </w:r>
      <w:r>
        <w:rPr>
          <w:rFonts w:hAnsi="宋体" w:cs="宋体" w:hint="eastAsia"/>
          <w:bCs/>
        </w:rPr>
        <w:t>未注形位公差应符合规范要求；</w:t>
      </w:r>
    </w:p>
    <w:p w14:paraId="44A125CC" w14:textId="77777777" w:rsidR="00CE07C2" w:rsidRDefault="00CE07C2" w:rsidP="00CE07C2">
      <w:pPr>
        <w:spacing w:line="360" w:lineRule="auto"/>
        <w:ind w:firstLineChars="202" w:firstLine="485"/>
        <w:rPr>
          <w:rFonts w:hAnsi="宋体" w:cs="宋体"/>
        </w:rPr>
      </w:pPr>
      <w:r>
        <w:rPr>
          <w:rFonts w:hAnsi="宋体" w:cs="宋体" w:hint="eastAsia"/>
        </w:rPr>
        <w:sym w:font="Wingdings 2" w:char="F06F"/>
      </w:r>
      <w:r>
        <w:rPr>
          <w:rFonts w:hAnsi="宋体" w:cs="宋体" w:hint="eastAsia"/>
        </w:rPr>
        <w:t xml:space="preserve"> </w:t>
      </w:r>
      <w:r>
        <w:rPr>
          <w:rFonts w:hAnsi="宋体" w:cs="宋体" w:hint="eastAsia"/>
          <w:bCs/>
        </w:rPr>
        <w:t>零件加工表面上，不应有划痕、擦伤等损伤零件表面的缺陷</w:t>
      </w:r>
      <w:r>
        <w:rPr>
          <w:rFonts w:asciiTheme="minorEastAsia" w:hAnsiTheme="minorEastAsia" w:hint="eastAsia"/>
          <w:bCs/>
        </w:rPr>
        <w:t>；</w:t>
      </w:r>
    </w:p>
    <w:p w14:paraId="7533D381" w14:textId="77777777" w:rsidR="00CE07C2" w:rsidRDefault="00CE07C2" w:rsidP="00CE07C2">
      <w:pPr>
        <w:spacing w:line="360" w:lineRule="auto"/>
        <w:ind w:firstLineChars="200" w:firstLine="480"/>
        <w:rPr>
          <w:rFonts w:hAnsi="宋体" w:cs="宋体"/>
        </w:rPr>
      </w:pPr>
      <w:r>
        <w:rPr>
          <w:rFonts w:hAnsi="宋体" w:cs="宋体" w:hint="eastAsia"/>
        </w:rPr>
        <w:t xml:space="preserve">4.2 </w:t>
      </w:r>
      <w:r>
        <w:rPr>
          <w:rFonts w:hAnsi="宋体" w:cs="宋体" w:hint="eastAsia"/>
          <w:bCs/>
        </w:rPr>
        <w:t>转向轮轴套</w:t>
      </w:r>
      <w:r>
        <w:rPr>
          <w:rFonts w:hAnsi="宋体" w:cs="宋体" w:hint="eastAsia"/>
        </w:rPr>
        <w:t>要求：</w:t>
      </w:r>
    </w:p>
    <w:p w14:paraId="6045F83E" w14:textId="77777777" w:rsidR="00CE07C2" w:rsidRDefault="00CE07C2" w:rsidP="00CE07C2">
      <w:pPr>
        <w:spacing w:line="360" w:lineRule="auto"/>
        <w:ind w:firstLineChars="200" w:firstLine="480"/>
        <w:rPr>
          <w:rFonts w:hAnsi="宋体" w:cs="宋体"/>
          <w:bCs/>
        </w:rPr>
      </w:pPr>
      <w:r>
        <w:rPr>
          <w:rFonts w:hAnsi="宋体" w:cs="宋体" w:hint="eastAsia"/>
        </w:rPr>
        <w:lastRenderedPageBreak/>
        <w:sym w:font="Wingdings 2" w:char="F06A"/>
      </w:r>
      <w:r>
        <w:rPr>
          <w:rFonts w:hAnsi="宋体" w:cs="宋体" w:hint="eastAsia"/>
        </w:rPr>
        <w:t xml:space="preserve"> </w:t>
      </w:r>
      <w:r>
        <w:rPr>
          <w:rFonts w:hAnsi="宋体" w:cs="宋体" w:hint="eastAsia"/>
          <w:bCs/>
        </w:rPr>
        <w:t xml:space="preserve">具体尺寸见附件轴套加工图纸； </w:t>
      </w:r>
    </w:p>
    <w:p w14:paraId="77515071" w14:textId="77777777" w:rsidR="00CE07C2" w:rsidRDefault="00CE07C2" w:rsidP="00CE07C2">
      <w:pPr>
        <w:spacing w:line="360" w:lineRule="auto"/>
        <w:ind w:firstLineChars="202" w:firstLine="485"/>
        <w:rPr>
          <w:rFonts w:hAnsi="宋体" w:cs="宋体"/>
          <w:bCs/>
        </w:rPr>
      </w:pPr>
      <w:r>
        <w:rPr>
          <w:rFonts w:hAnsi="宋体" w:cs="宋体" w:hint="eastAsia"/>
        </w:rPr>
        <w:sym w:font="Wingdings 2" w:char="F06B"/>
      </w:r>
      <w:r>
        <w:rPr>
          <w:rFonts w:hAnsi="宋体" w:cs="宋体" w:hint="eastAsia"/>
        </w:rPr>
        <w:t xml:space="preserve"> </w:t>
      </w:r>
      <w:r>
        <w:rPr>
          <w:rFonts w:hAnsi="宋体" w:cs="宋体" w:hint="eastAsia"/>
          <w:bCs/>
        </w:rPr>
        <w:t>材料全部选用316不锈钢材质；</w:t>
      </w:r>
    </w:p>
    <w:p w14:paraId="0587EACD" w14:textId="77777777" w:rsidR="00CE07C2" w:rsidRDefault="00CE07C2" w:rsidP="00CE07C2">
      <w:pPr>
        <w:spacing w:line="360" w:lineRule="auto"/>
        <w:ind w:firstLineChars="200" w:firstLine="480"/>
        <w:rPr>
          <w:rFonts w:hAnsi="宋体" w:cs="宋体"/>
          <w:bCs/>
        </w:rPr>
      </w:pPr>
      <w:r>
        <w:rPr>
          <w:rFonts w:hAnsi="宋体" w:cs="宋体" w:hint="eastAsia"/>
        </w:rPr>
        <w:sym w:font="Wingdings 2" w:char="F06C"/>
      </w:r>
      <w:r>
        <w:rPr>
          <w:rFonts w:hAnsi="宋体" w:cs="宋体" w:hint="eastAsia"/>
        </w:rPr>
        <w:t xml:space="preserve"> </w:t>
      </w:r>
      <w:r>
        <w:rPr>
          <w:rFonts w:hAnsi="宋体" w:cs="宋体" w:hint="eastAsia"/>
          <w:bCs/>
        </w:rPr>
        <w:t>直径135mm圆环可焊接成型；</w:t>
      </w:r>
    </w:p>
    <w:p w14:paraId="4A4775BE" w14:textId="77777777" w:rsidR="00CE07C2" w:rsidRDefault="00CE07C2" w:rsidP="00CE07C2">
      <w:pPr>
        <w:spacing w:line="360" w:lineRule="auto"/>
        <w:ind w:firstLineChars="200" w:firstLine="480"/>
        <w:rPr>
          <w:rFonts w:hAnsi="宋体" w:cs="宋体"/>
          <w:bCs/>
        </w:rPr>
      </w:pPr>
      <w:r>
        <w:rPr>
          <w:rFonts w:hAnsi="宋体" w:cs="宋体" w:hint="eastAsia"/>
        </w:rPr>
        <w:sym w:font="Wingdings 2" w:char="F06D"/>
      </w:r>
      <w:r>
        <w:rPr>
          <w:rFonts w:hAnsi="宋体" w:cs="宋体" w:hint="eastAsia"/>
        </w:rPr>
        <w:t xml:space="preserve"> </w:t>
      </w:r>
      <w:r>
        <w:rPr>
          <w:rFonts w:hAnsi="宋体" w:cs="宋体" w:hint="eastAsia"/>
          <w:bCs/>
        </w:rPr>
        <w:t>锐角倒钝、去除毛刺飞边；</w:t>
      </w:r>
    </w:p>
    <w:p w14:paraId="327CC780" w14:textId="77777777" w:rsidR="00CE07C2" w:rsidRDefault="00CE07C2" w:rsidP="00CE07C2">
      <w:pPr>
        <w:spacing w:line="360" w:lineRule="auto"/>
        <w:ind w:firstLineChars="200" w:firstLine="480"/>
        <w:rPr>
          <w:rFonts w:hAnsi="宋体" w:cs="宋体"/>
          <w:bCs/>
        </w:rPr>
      </w:pPr>
      <w:r>
        <w:rPr>
          <w:rFonts w:hAnsi="宋体" w:cs="宋体" w:hint="eastAsia"/>
        </w:rPr>
        <w:sym w:font="Wingdings 2" w:char="F06E"/>
      </w:r>
      <w:r>
        <w:rPr>
          <w:rFonts w:hAnsi="宋体" w:cs="宋体" w:hint="eastAsia"/>
        </w:rPr>
        <w:t xml:space="preserve"> </w:t>
      </w:r>
      <w:r>
        <w:rPr>
          <w:rFonts w:hAnsi="宋体" w:cs="宋体" w:hint="eastAsia"/>
          <w:bCs/>
        </w:rPr>
        <w:t>未注形位公差应符合GB1184-80的要求；</w:t>
      </w:r>
    </w:p>
    <w:p w14:paraId="77FE4C4B" w14:textId="77777777" w:rsidR="00CE07C2" w:rsidRDefault="00CE07C2" w:rsidP="00CE07C2">
      <w:pPr>
        <w:spacing w:line="360" w:lineRule="auto"/>
        <w:ind w:firstLineChars="202" w:firstLine="485"/>
        <w:rPr>
          <w:rFonts w:hAnsi="宋体" w:cs="宋体"/>
          <w:bCs/>
        </w:rPr>
      </w:pPr>
      <w:r>
        <w:rPr>
          <w:rFonts w:hAnsi="宋体" w:cs="宋体" w:hint="eastAsia"/>
        </w:rPr>
        <w:sym w:font="Wingdings 2" w:char="F06F"/>
      </w:r>
      <w:r>
        <w:rPr>
          <w:rFonts w:hAnsi="宋体" w:cs="宋体" w:hint="eastAsia"/>
        </w:rPr>
        <w:t xml:space="preserve"> </w:t>
      </w:r>
      <w:r>
        <w:rPr>
          <w:rFonts w:hAnsi="宋体" w:cs="宋体" w:hint="eastAsia"/>
          <w:bCs/>
        </w:rPr>
        <w:t>未注长度尺寸允许偏差±0.3mm；</w:t>
      </w:r>
    </w:p>
    <w:p w14:paraId="71C1CE6E" w14:textId="77777777" w:rsidR="00CE07C2" w:rsidRDefault="00CE07C2" w:rsidP="00CE07C2">
      <w:pPr>
        <w:spacing w:line="360" w:lineRule="auto"/>
        <w:ind w:firstLineChars="202" w:firstLine="485"/>
        <w:rPr>
          <w:rFonts w:hAnsi="宋体" w:cs="宋体"/>
          <w:bCs/>
        </w:rPr>
      </w:pPr>
      <w:r>
        <w:rPr>
          <w:rFonts w:hAnsi="宋体" w:cs="宋体" w:hint="eastAsia"/>
        </w:rPr>
        <w:sym w:font="Wingdings 2" w:char="F070"/>
      </w:r>
      <w:r>
        <w:rPr>
          <w:rFonts w:hAnsi="宋体" w:cs="宋体" w:hint="eastAsia"/>
        </w:rPr>
        <w:t xml:space="preserve"> </w:t>
      </w:r>
      <w:r>
        <w:rPr>
          <w:rFonts w:hAnsi="宋体" w:cs="宋体" w:hint="eastAsia"/>
          <w:bCs/>
        </w:rPr>
        <w:t>零件加工表面上，不应有划痕、擦伤等损伤零件表面的缺陷；</w:t>
      </w:r>
    </w:p>
    <w:p w14:paraId="33195576" w14:textId="77777777" w:rsidR="00CE07C2" w:rsidRDefault="00CE07C2" w:rsidP="00CE07C2">
      <w:pPr>
        <w:spacing w:line="360" w:lineRule="auto"/>
        <w:ind w:firstLineChars="202" w:firstLine="485"/>
        <w:rPr>
          <w:rFonts w:hAnsi="宋体" w:cs="宋体"/>
          <w:bCs/>
        </w:rPr>
      </w:pPr>
      <w:r>
        <w:rPr>
          <w:rFonts w:hAnsi="宋体" w:cs="宋体" w:hint="eastAsia"/>
        </w:rPr>
        <w:sym w:font="Wingdings 2" w:char="F071"/>
      </w:r>
      <w:r>
        <w:rPr>
          <w:rFonts w:hAnsi="宋体" w:cs="宋体" w:hint="eastAsia"/>
        </w:rPr>
        <w:t xml:space="preserve"> </w:t>
      </w:r>
      <w:r>
        <w:rPr>
          <w:rFonts w:hAnsi="宋体" w:cs="宋体" w:hint="eastAsia"/>
          <w:bCs/>
        </w:rPr>
        <w:t>8个∅12的通孔表面对中焊接M10不锈钢外六角螺母；</w:t>
      </w:r>
    </w:p>
    <w:p w14:paraId="39D224E9" w14:textId="55FC09E3" w:rsidR="00CE07C2" w:rsidRPr="00CE07C2" w:rsidRDefault="00CE07C2" w:rsidP="00CE07C2">
      <w:pPr>
        <w:spacing w:line="360" w:lineRule="auto"/>
        <w:ind w:firstLineChars="202" w:firstLine="485"/>
        <w:rPr>
          <w:rFonts w:hAnsi="宋体" w:cs="宋体"/>
          <w:bCs/>
        </w:rPr>
      </w:pPr>
      <w:r>
        <w:rPr>
          <w:rFonts w:hAnsi="宋体" w:cs="宋体" w:hint="eastAsia"/>
        </w:rPr>
        <w:sym w:font="Wingdings 2" w:char="F072"/>
      </w:r>
      <w:r>
        <w:rPr>
          <w:rFonts w:hAnsi="宋体" w:cs="宋体" w:hint="eastAsia"/>
        </w:rPr>
        <w:t xml:space="preserve"> </w:t>
      </w:r>
      <w:r>
        <w:rPr>
          <w:rFonts w:hAnsi="宋体" w:cs="宋体" w:hint="eastAsia"/>
          <w:bCs/>
        </w:rPr>
        <w:t>焊点有足够的机械强度，焊点表面整齐、美观，不应有毛刺和空隙。</w:t>
      </w:r>
    </w:p>
    <w:p w14:paraId="4DDED962" w14:textId="192BC450" w:rsidR="00CE07C2" w:rsidRDefault="00CE07C2" w:rsidP="00CE07C2">
      <w:pPr>
        <w:spacing w:line="360" w:lineRule="auto"/>
        <w:rPr>
          <w:rFonts w:hAnsi="宋体" w:cs="宋体"/>
          <w:b/>
          <w:sz w:val="28"/>
          <w:szCs w:val="28"/>
        </w:rPr>
      </w:pPr>
      <w:r>
        <w:rPr>
          <w:rFonts w:hAnsi="宋体" w:cs="宋体" w:hint="eastAsia"/>
          <w:b/>
          <w:sz w:val="28"/>
          <w:szCs w:val="28"/>
        </w:rPr>
        <w:t>5</w:t>
      </w:r>
      <w:r>
        <w:rPr>
          <w:rFonts w:hAnsi="宋体" w:cs="宋体"/>
          <w:b/>
          <w:sz w:val="28"/>
          <w:szCs w:val="28"/>
        </w:rPr>
        <w:t>.</w:t>
      </w:r>
      <w:r>
        <w:rPr>
          <w:rFonts w:hAnsi="宋体" w:cs="宋体" w:hint="eastAsia"/>
          <w:b/>
          <w:sz w:val="28"/>
          <w:szCs w:val="28"/>
        </w:rPr>
        <w:t>验收要求</w:t>
      </w:r>
    </w:p>
    <w:p w14:paraId="79465D2A" w14:textId="77777777" w:rsidR="00CE07C2" w:rsidRDefault="00CE07C2" w:rsidP="00CE07C2">
      <w:pPr>
        <w:spacing w:line="360" w:lineRule="auto"/>
        <w:ind w:firstLineChars="200" w:firstLine="480"/>
        <w:rPr>
          <w:rFonts w:hAnsi="宋体" w:cs="宋体"/>
        </w:rPr>
      </w:pPr>
      <w:r>
        <w:rPr>
          <w:rFonts w:hAnsi="宋体" w:cs="宋体" w:hint="eastAsia"/>
        </w:rPr>
        <w:t>（1）货物到达交货地点之日起3日内，采购人（含采购人委托的第三方）、供货单位代表共同验货。采购人按照合同及用户需求书、国家相关法律法规以及规范的要求等相关的规定，对货物的品种、品牌、产地、型号规格、数量、外观质量、资料进行清点和全面的检验，并作详细的记录。</w:t>
      </w:r>
    </w:p>
    <w:p w14:paraId="1B7108EC" w14:textId="77777777" w:rsidR="00CE07C2" w:rsidRDefault="00CE07C2" w:rsidP="00CE07C2">
      <w:pPr>
        <w:spacing w:line="560" w:lineRule="exact"/>
        <w:ind w:firstLineChars="200" w:firstLine="480"/>
        <w:rPr>
          <w:rFonts w:hAnsi="宋体" w:cs="宋体"/>
        </w:rPr>
      </w:pPr>
      <w:r>
        <w:rPr>
          <w:rFonts w:hAnsi="宋体" w:cs="宋体" w:hint="eastAsia"/>
        </w:rPr>
        <w:t>（2）如发现货物与合同不符，或货物短缺、质次损坏等问题，应作详细记录，采购人可拒绝收货，或由供货单位在采购人规定的时间内立即无条件为采购人调换或补齐。调换或补齐后的货物，采购人有权按照本条有关验收的约定进行验收，由此产生的制造和运费及保险费等费用均应由供货单位负担，与采购人无关。</w:t>
      </w:r>
    </w:p>
    <w:p w14:paraId="5A701887" w14:textId="77777777" w:rsidR="00CE07C2" w:rsidRDefault="00CE07C2" w:rsidP="00CE07C2">
      <w:pPr>
        <w:spacing w:line="360" w:lineRule="auto"/>
        <w:ind w:firstLineChars="200" w:firstLine="480"/>
        <w:rPr>
          <w:rFonts w:hAnsi="宋体" w:cs="宋体"/>
        </w:rPr>
      </w:pPr>
      <w:r>
        <w:rPr>
          <w:rFonts w:hAnsi="宋体" w:cs="宋体" w:hint="eastAsia"/>
        </w:rPr>
        <w:t>（3）由于非采购</w:t>
      </w:r>
      <w:proofErr w:type="gramStart"/>
      <w:r>
        <w:rPr>
          <w:rFonts w:hAnsi="宋体" w:cs="宋体" w:hint="eastAsia"/>
        </w:rPr>
        <w:t>人原因</w:t>
      </w:r>
      <w:proofErr w:type="gramEnd"/>
      <w:r>
        <w:rPr>
          <w:rFonts w:hAnsi="宋体" w:cs="宋体" w:hint="eastAsia"/>
        </w:rPr>
        <w:t>而引起货物更换的时间，以不影响生产为原则，否则将视为逾期交货。</w:t>
      </w:r>
    </w:p>
    <w:p w14:paraId="1969E83C" w14:textId="77777777" w:rsidR="00CE07C2" w:rsidRDefault="00CE07C2" w:rsidP="00CE07C2">
      <w:pPr>
        <w:spacing w:line="360" w:lineRule="auto"/>
        <w:ind w:firstLineChars="200" w:firstLine="480"/>
        <w:rPr>
          <w:rFonts w:hAnsi="宋体" w:cs="宋体"/>
        </w:rPr>
      </w:pPr>
      <w:r>
        <w:rPr>
          <w:rFonts w:hAnsi="宋体" w:cs="宋体" w:hint="eastAsia"/>
        </w:rPr>
        <w:t>（4）货物验收合格后，采购人、供货单位双方共同出具验收报告并由双方书面确认验收结果。</w:t>
      </w:r>
    </w:p>
    <w:p w14:paraId="0EFEFC93" w14:textId="77777777" w:rsidR="00CE07C2" w:rsidRDefault="00CE07C2" w:rsidP="00CE07C2">
      <w:pPr>
        <w:spacing w:line="360" w:lineRule="auto"/>
        <w:ind w:firstLineChars="200" w:firstLine="480"/>
        <w:rPr>
          <w:rFonts w:hAnsi="宋体" w:cs="宋体"/>
        </w:rPr>
      </w:pPr>
      <w:r>
        <w:rPr>
          <w:rFonts w:hAnsi="宋体" w:cs="宋体" w:hint="eastAsia"/>
        </w:rPr>
        <w:t>（5）采购人根据本条约定对货物所做出的验收，仅作为起算付款及质保期之用，</w:t>
      </w:r>
      <w:proofErr w:type="gramStart"/>
      <w:r>
        <w:rPr>
          <w:rFonts w:hAnsi="宋体" w:cs="宋体" w:hint="eastAsia"/>
        </w:rPr>
        <w:t>不</w:t>
      </w:r>
      <w:proofErr w:type="gramEnd"/>
      <w:r>
        <w:rPr>
          <w:rFonts w:hAnsi="宋体" w:cs="宋体" w:hint="eastAsia"/>
        </w:rPr>
        <w:t>视为双方对于货物质量的最终认定。货物经验收合格后，供货单位仍应在质保期内对产品质量承担保证责任。</w:t>
      </w:r>
    </w:p>
    <w:p w14:paraId="672C3E69" w14:textId="77777777" w:rsidR="00CE07C2" w:rsidRDefault="00CE07C2" w:rsidP="00CE07C2">
      <w:pPr>
        <w:spacing w:line="360" w:lineRule="auto"/>
        <w:ind w:firstLineChars="200" w:firstLine="480"/>
        <w:rPr>
          <w:rFonts w:hAnsi="宋体" w:cs="宋体"/>
        </w:rPr>
      </w:pPr>
      <w:r>
        <w:rPr>
          <w:rFonts w:hAnsi="宋体" w:cs="宋体" w:hint="eastAsia"/>
        </w:rPr>
        <w:t>（6）货物在全部经验收合格前，其损耗、毁损、灭失等风险及责任由供货</w:t>
      </w:r>
      <w:r>
        <w:rPr>
          <w:rFonts w:hAnsi="宋体" w:cs="宋体" w:hint="eastAsia"/>
        </w:rPr>
        <w:lastRenderedPageBreak/>
        <w:t>单位承担，如因发生前述情形，导致供货单位所供应的货物不能通过采购人验收的，供货单位应按采购人要求予以更换或退货。</w:t>
      </w:r>
    </w:p>
    <w:p w14:paraId="21B692E4" w14:textId="5B3E6E90" w:rsidR="00CE07C2" w:rsidRPr="00CE07C2" w:rsidRDefault="00CE07C2" w:rsidP="00CE07C2">
      <w:pPr>
        <w:spacing w:line="360" w:lineRule="auto"/>
        <w:ind w:firstLineChars="200" w:firstLine="480"/>
        <w:rPr>
          <w:rFonts w:hAnsi="宋体" w:cs="宋体"/>
        </w:rPr>
      </w:pPr>
      <w:r>
        <w:rPr>
          <w:rFonts w:hAnsi="宋体" w:cs="宋体" w:hint="eastAsia"/>
        </w:rPr>
        <w:t>(7)验收过程中，如对货物验收不能取得一致意见时，一方可委托货物交付地有资质权威的第三方检验机构进行检验。检验结果具有约束力，检验费用由责任方负担。</w:t>
      </w:r>
    </w:p>
    <w:p w14:paraId="742DFF14" w14:textId="6E1E52CB" w:rsidR="00CE07C2" w:rsidRDefault="00CE07C2" w:rsidP="00CE07C2">
      <w:pPr>
        <w:spacing w:line="360" w:lineRule="auto"/>
        <w:rPr>
          <w:rFonts w:hAnsi="宋体" w:cs="宋体"/>
          <w:b/>
          <w:sz w:val="28"/>
          <w:szCs w:val="28"/>
        </w:rPr>
      </w:pPr>
      <w:r>
        <w:rPr>
          <w:rFonts w:hAnsi="宋体" w:cs="宋体" w:hint="eastAsia"/>
          <w:b/>
          <w:sz w:val="28"/>
          <w:szCs w:val="28"/>
        </w:rPr>
        <w:t>6</w:t>
      </w:r>
      <w:r>
        <w:rPr>
          <w:rFonts w:hAnsi="宋体" w:cs="宋体"/>
          <w:b/>
          <w:sz w:val="28"/>
          <w:szCs w:val="28"/>
        </w:rPr>
        <w:t>.</w:t>
      </w:r>
      <w:r>
        <w:rPr>
          <w:rFonts w:hAnsi="宋体" w:cs="宋体" w:hint="eastAsia"/>
          <w:b/>
          <w:sz w:val="28"/>
          <w:szCs w:val="28"/>
        </w:rPr>
        <w:t>质保及售后要求</w:t>
      </w:r>
    </w:p>
    <w:p w14:paraId="239FA2B2" w14:textId="77777777" w:rsidR="00CE07C2" w:rsidRDefault="00CE07C2" w:rsidP="00CE07C2">
      <w:pPr>
        <w:spacing w:line="360" w:lineRule="auto"/>
        <w:ind w:firstLineChars="177" w:firstLine="425"/>
        <w:rPr>
          <w:rFonts w:hAnsi="宋体" w:cs="宋体"/>
        </w:rPr>
      </w:pPr>
      <w:r>
        <w:rPr>
          <w:rFonts w:hAnsi="宋体" w:cs="宋体" w:hint="eastAsia"/>
        </w:rPr>
        <w:t>（1）供货单位本次货物提供的是转向轮轴套及主轴尼龙衬套加工件，质保期为</w:t>
      </w:r>
      <w:proofErr w:type="gramStart"/>
      <w:r>
        <w:rPr>
          <w:rFonts w:hAnsi="宋体" w:cs="宋体" w:hint="eastAsia"/>
        </w:rPr>
        <w:t>自最终</w:t>
      </w:r>
      <w:proofErr w:type="gramEnd"/>
      <w:r>
        <w:rPr>
          <w:rFonts w:hAnsi="宋体" w:cs="宋体" w:hint="eastAsia"/>
        </w:rPr>
        <w:t>验收合格之日起3个月，质保期内供货单位免费提供上门服务（该费用已包含在货款内）。</w:t>
      </w:r>
    </w:p>
    <w:p w14:paraId="3E314707" w14:textId="77777777" w:rsidR="00CE07C2" w:rsidRDefault="00CE07C2" w:rsidP="00CE07C2">
      <w:pPr>
        <w:spacing w:line="360" w:lineRule="auto"/>
        <w:ind w:firstLineChars="177" w:firstLine="425"/>
        <w:rPr>
          <w:rFonts w:hAnsi="宋体" w:cs="宋体"/>
        </w:rPr>
      </w:pPr>
      <w:r>
        <w:rPr>
          <w:rFonts w:hAnsi="宋体" w:cs="宋体" w:hint="eastAsia"/>
        </w:rPr>
        <w:t>（2）质保期内，若货物经 1 次维修或维修时间超过1个月，仍不能正常使用的，供货单位应免费给予更换本次维修部件，被更换的维修部件的质保期为从完成更换并正常使用之日起重新计算。维修时间</w:t>
      </w:r>
      <w:proofErr w:type="gramStart"/>
      <w:r>
        <w:rPr>
          <w:rFonts w:hAnsi="宋体" w:cs="宋体" w:hint="eastAsia"/>
        </w:rPr>
        <w:t>不计入质保期</w:t>
      </w:r>
      <w:proofErr w:type="gramEnd"/>
      <w:r>
        <w:rPr>
          <w:rFonts w:hAnsi="宋体" w:cs="宋体" w:hint="eastAsia"/>
        </w:rPr>
        <w:t>。</w:t>
      </w:r>
    </w:p>
    <w:p w14:paraId="037EB283" w14:textId="77777777" w:rsidR="00CE07C2" w:rsidRDefault="00CE07C2" w:rsidP="00CE07C2">
      <w:pPr>
        <w:spacing w:line="360" w:lineRule="auto"/>
        <w:ind w:firstLineChars="177" w:firstLine="425"/>
        <w:rPr>
          <w:rFonts w:hAnsi="宋体" w:cs="宋体"/>
        </w:rPr>
      </w:pPr>
      <w:r>
        <w:rPr>
          <w:rFonts w:hAnsi="宋体" w:cs="宋体" w:hint="eastAsia"/>
        </w:rPr>
        <w:t>（3）供货单位未按上述要求提供售后服务的，采购人有权要求</w:t>
      </w:r>
      <w:proofErr w:type="gramStart"/>
      <w:r>
        <w:rPr>
          <w:rFonts w:hAnsi="宋体" w:cs="宋体" w:hint="eastAsia"/>
        </w:rPr>
        <w:t>其他第三</w:t>
      </w:r>
      <w:proofErr w:type="gramEnd"/>
      <w:r>
        <w:rPr>
          <w:rFonts w:hAnsi="宋体" w:cs="宋体" w:hint="eastAsia"/>
        </w:rPr>
        <w:t>方提供相关服务，因此产生的费用全部由供货单位承担。</w:t>
      </w:r>
    </w:p>
    <w:p w14:paraId="2E92EC56" w14:textId="41A42CB5" w:rsidR="00CE07C2" w:rsidRDefault="00CE07C2" w:rsidP="00CE07C2">
      <w:pPr>
        <w:spacing w:line="360" w:lineRule="auto"/>
        <w:rPr>
          <w:rFonts w:hAnsi="宋体" w:cs="宋体"/>
          <w:b/>
          <w:sz w:val="28"/>
          <w:szCs w:val="28"/>
        </w:rPr>
      </w:pPr>
      <w:r>
        <w:rPr>
          <w:rFonts w:hAnsi="宋体" w:cs="宋体" w:hint="eastAsia"/>
          <w:b/>
          <w:sz w:val="28"/>
          <w:szCs w:val="28"/>
        </w:rPr>
        <w:t>7</w:t>
      </w:r>
      <w:r>
        <w:rPr>
          <w:rFonts w:hAnsi="宋体" w:cs="宋体"/>
          <w:b/>
          <w:sz w:val="28"/>
          <w:szCs w:val="28"/>
        </w:rPr>
        <w:t>.</w:t>
      </w:r>
      <w:r>
        <w:rPr>
          <w:rFonts w:hAnsi="宋体" w:cs="宋体" w:hint="eastAsia"/>
          <w:b/>
          <w:sz w:val="28"/>
          <w:szCs w:val="28"/>
        </w:rPr>
        <w:t>报价及款项支付</w:t>
      </w:r>
    </w:p>
    <w:p w14:paraId="5581612E" w14:textId="77777777" w:rsidR="00CE07C2" w:rsidRDefault="00CE07C2" w:rsidP="00CE07C2">
      <w:pPr>
        <w:numPr>
          <w:ilvl w:val="255"/>
          <w:numId w:val="0"/>
        </w:numPr>
        <w:spacing w:line="360" w:lineRule="auto"/>
        <w:ind w:firstLineChars="200" w:firstLine="480"/>
        <w:rPr>
          <w:rFonts w:hAnsi="宋体" w:cs="宋体"/>
        </w:rPr>
      </w:pPr>
      <w:r>
        <w:rPr>
          <w:rFonts w:hAnsi="宋体" w:cs="宋体" w:hint="eastAsia"/>
        </w:rPr>
        <w:t>(1) 本项目的报价为总价，包括但不限于本合同项下所供货物及其所需材料的采购、加工、检测、实验、送货、装卸（含二次搬运至采购人指定交货或仓储地点）、人工费、材料费、运费、供货单位销项税额以外的税费、保险、质保期免费上门提供售后服务等相关服务的全部费用。未经采购人书面确认，供货单位无权另行收取其它任何费用。</w:t>
      </w:r>
    </w:p>
    <w:p w14:paraId="5F79F58E" w14:textId="77777777" w:rsidR="00CE07C2" w:rsidRDefault="00CE07C2" w:rsidP="00CE07C2">
      <w:pPr>
        <w:tabs>
          <w:tab w:val="left" w:pos="567"/>
        </w:tabs>
        <w:spacing w:line="360" w:lineRule="auto"/>
        <w:ind w:firstLineChars="200" w:firstLine="480"/>
        <w:rPr>
          <w:rFonts w:hAnsi="宋体" w:cs="宋体"/>
        </w:rPr>
      </w:pPr>
      <w:r>
        <w:rPr>
          <w:rFonts w:hAnsi="宋体" w:cs="宋体" w:hint="eastAsia"/>
        </w:rPr>
        <w:t>(2)  供货单位完成采购清单的货到现场并经采购人验收合格后，供货单位按采购人要求向采购人提交请款报告及请款金额等额、合法、有效的增值税专用发票，采购人在收到前述材料并经确认无误后30个工作日内支付合同价100%及对应的税额给供货单位。</w:t>
      </w:r>
    </w:p>
    <w:p w14:paraId="0F98993D" w14:textId="65A8862E" w:rsidR="00CE07C2" w:rsidRPr="00CE07C2" w:rsidRDefault="00CE07C2" w:rsidP="00CE07C2">
      <w:pPr>
        <w:spacing w:line="360" w:lineRule="auto"/>
        <w:ind w:firstLineChars="200" w:firstLine="480"/>
        <w:rPr>
          <w:rFonts w:hAnsi="宋体" w:cs="宋体"/>
        </w:rPr>
      </w:pPr>
      <w:r>
        <w:rPr>
          <w:rFonts w:hAnsi="宋体" w:cs="宋体" w:hint="eastAsia"/>
        </w:rPr>
        <w:t>(3) 供货单位逾期提供请款资料及发票或提交资料不符合采购人要求的，采购人付款时间顺延，并不承担逾期付款违约责任。由于供货单位提供的发票不符合税法规定，给采购人造成的损失由供货单位承担赔偿责任。</w:t>
      </w:r>
    </w:p>
    <w:p w14:paraId="6C3B7121" w14:textId="77777777" w:rsidR="00CE07C2" w:rsidRDefault="00CE07C2" w:rsidP="00CE07C2">
      <w:pPr>
        <w:rPr>
          <w:rFonts w:ascii="仿宋_GB2312" w:eastAsia="仿宋_GB2312" w:hAnsi="仿宋_GB2312" w:cs="仿宋_GB2312"/>
          <w:b/>
          <w:bCs/>
        </w:rPr>
      </w:pPr>
      <w:r>
        <w:rPr>
          <w:rFonts w:ascii="仿宋" w:eastAsia="仿宋" w:hAnsi="仿宋" w:cs="仿宋" w:hint="eastAsia"/>
          <w:b/>
          <w:bCs/>
        </w:rPr>
        <w:lastRenderedPageBreak/>
        <w:t>附件三：</w:t>
      </w:r>
      <w:r>
        <w:rPr>
          <w:rFonts w:ascii="仿宋_GB2312" w:eastAsia="仿宋_GB2312" w:hAnsi="仿宋_GB2312" w:cs="仿宋_GB2312" w:hint="eastAsia"/>
          <w:b/>
          <w:bCs/>
        </w:rPr>
        <w:t>阳光合作告知函</w:t>
      </w:r>
    </w:p>
    <w:p w14:paraId="3F6FF321" w14:textId="77777777" w:rsidR="00CE07C2" w:rsidRDefault="00CE07C2" w:rsidP="00CE07C2">
      <w:pPr>
        <w:spacing w:line="580" w:lineRule="exact"/>
        <w:jc w:val="center"/>
        <w:rPr>
          <w:rFonts w:eastAsia="方正小标宋简体"/>
          <w:bCs/>
          <w:color w:val="000000"/>
          <w:sz w:val="44"/>
          <w:szCs w:val="44"/>
        </w:rPr>
      </w:pPr>
      <w:r>
        <w:rPr>
          <w:rFonts w:eastAsia="方正小标宋简体"/>
          <w:bCs/>
          <w:color w:val="000000"/>
          <w:sz w:val="44"/>
          <w:szCs w:val="44"/>
        </w:rPr>
        <w:t>阳光合作告知函</w:t>
      </w:r>
    </w:p>
    <w:p w14:paraId="44CF0172" w14:textId="77777777" w:rsidR="00CE07C2" w:rsidRDefault="00CE07C2" w:rsidP="00CE07C2">
      <w:pPr>
        <w:spacing w:line="560" w:lineRule="exact"/>
        <w:rPr>
          <w:rFonts w:ascii="Times New Roman" w:eastAsia="仿宋_GB2312"/>
          <w:b/>
          <w:bCs/>
          <w:sz w:val="32"/>
          <w:szCs w:val="32"/>
        </w:rPr>
      </w:pPr>
    </w:p>
    <w:p w14:paraId="54773EB1" w14:textId="77777777" w:rsidR="00CE07C2" w:rsidRDefault="00CE07C2" w:rsidP="00CE07C2">
      <w:pPr>
        <w:pStyle w:val="HTML"/>
        <w:shd w:val="clear" w:color="auto" w:fill="FFFFFF"/>
        <w:ind w:firstLine="643"/>
        <w:rPr>
          <w:rFonts w:ascii="Times New Roman" w:eastAsia="仿宋_GB2312"/>
          <w:sz w:val="32"/>
          <w:szCs w:val="32"/>
        </w:rPr>
      </w:pPr>
      <w:r>
        <w:rPr>
          <w:rFonts w:hint="eastAsia"/>
          <w:b/>
          <w:bCs/>
          <w:sz w:val="32"/>
          <w:szCs w:val="32"/>
        </w:rPr>
        <w:t>项目名称</w:t>
      </w:r>
      <w:r>
        <w:rPr>
          <w:rFonts w:ascii="Times New Roman" w:eastAsia="仿宋_GB2312"/>
          <w:b/>
          <w:bCs/>
          <w:sz w:val="32"/>
          <w:szCs w:val="32"/>
        </w:rPr>
        <w:t>：</w:t>
      </w:r>
      <w:r>
        <w:rPr>
          <w:rFonts w:hint="eastAsia"/>
          <w:bCs/>
          <w:sz w:val="32"/>
          <w:szCs w:val="32"/>
        </w:rPr>
        <w:t>2026年</w:t>
      </w:r>
      <w:proofErr w:type="gramStart"/>
      <w:r>
        <w:rPr>
          <w:rFonts w:hint="eastAsia"/>
          <w:bCs/>
          <w:sz w:val="32"/>
          <w:szCs w:val="32"/>
        </w:rPr>
        <w:t>樟</w:t>
      </w:r>
      <w:proofErr w:type="gramEnd"/>
      <w:r>
        <w:rPr>
          <w:rFonts w:hint="eastAsia"/>
          <w:bCs/>
          <w:sz w:val="32"/>
          <w:szCs w:val="32"/>
        </w:rPr>
        <w:t>村厂</w:t>
      </w:r>
      <w:proofErr w:type="gramStart"/>
      <w:r>
        <w:rPr>
          <w:rFonts w:hint="eastAsia"/>
          <w:bCs/>
          <w:sz w:val="32"/>
          <w:szCs w:val="32"/>
        </w:rPr>
        <w:t>链板式刮泥</w:t>
      </w:r>
      <w:proofErr w:type="gramEnd"/>
      <w:r>
        <w:rPr>
          <w:rFonts w:hint="eastAsia"/>
          <w:bCs/>
          <w:sz w:val="32"/>
          <w:szCs w:val="32"/>
        </w:rPr>
        <w:t>机转向轮轴套及主轴尼龙衬套货物采购项目</w:t>
      </w:r>
      <w:r>
        <w:rPr>
          <w:rFonts w:hint="eastAsia"/>
          <w:sz w:val="32"/>
          <w:szCs w:val="32"/>
        </w:rPr>
        <w:t>（采购编号：</w:t>
      </w:r>
      <w:r>
        <w:rPr>
          <w:color w:val="333333"/>
          <w:sz w:val="32"/>
          <w:szCs w:val="32"/>
          <w:shd w:val="clear" w:color="auto" w:fill="FFFFFF"/>
        </w:rPr>
        <w:t>JS-2025-172</w:t>
      </w:r>
      <w:r>
        <w:rPr>
          <w:rFonts w:hint="eastAsia"/>
          <w:sz w:val="32"/>
          <w:szCs w:val="32"/>
        </w:rPr>
        <w:t>）</w:t>
      </w:r>
    </w:p>
    <w:p w14:paraId="7DACE2B1" w14:textId="77777777" w:rsidR="00CE07C2" w:rsidRDefault="00CE07C2" w:rsidP="00CE07C2">
      <w:pPr>
        <w:spacing w:line="360" w:lineRule="auto"/>
        <w:rPr>
          <w:rFonts w:ascii="仿宋" w:eastAsia="仿宋" w:hAnsi="仿宋" w:cs="仿宋"/>
          <w:color w:val="000000"/>
          <w:sz w:val="32"/>
          <w:szCs w:val="32"/>
          <w:u w:val="single"/>
        </w:rPr>
      </w:pPr>
      <w:r>
        <w:rPr>
          <w:rFonts w:ascii="仿宋" w:eastAsia="仿宋" w:hAnsi="仿宋" w:cs="仿宋" w:hint="eastAsia"/>
          <w:color w:val="000000" w:themeColor="text1"/>
          <w:sz w:val="32"/>
          <w:szCs w:val="32"/>
          <w:u w:val="single"/>
        </w:rPr>
        <w:t xml:space="preserve">                      </w:t>
      </w:r>
      <w:r>
        <w:rPr>
          <w:rFonts w:ascii="仿宋" w:eastAsia="仿宋" w:hAnsi="仿宋" w:cs="仿宋" w:hint="eastAsia"/>
          <w:color w:val="000000"/>
          <w:sz w:val="32"/>
          <w:szCs w:val="32"/>
        </w:rPr>
        <w:t xml:space="preserve">：                          </w:t>
      </w:r>
    </w:p>
    <w:p w14:paraId="6C818AB2" w14:textId="77777777" w:rsidR="00CE07C2" w:rsidRDefault="00CE07C2" w:rsidP="00CE07C2">
      <w:pPr>
        <w:pStyle w:val="210"/>
        <w:snapToGrid w:val="0"/>
        <w:spacing w:line="580" w:lineRule="exact"/>
        <w:ind w:firstLineChars="200" w:firstLine="640"/>
        <w:rPr>
          <w:rFonts w:ascii="仿宋_GB2312" w:eastAsia="仿宋_GB2312" w:hAnsi="Times New Roman"/>
          <w:sz w:val="32"/>
          <w:szCs w:val="32"/>
        </w:rPr>
      </w:pPr>
      <w:r>
        <w:rPr>
          <w:rFonts w:ascii="仿宋" w:eastAsia="仿宋" w:hAnsi="仿宋" w:cs="仿宋" w:hint="eastAsia"/>
          <w:sz w:val="32"/>
          <w:szCs w:val="32"/>
        </w:rPr>
        <w:t>为保证我集团人员廉洁</w:t>
      </w:r>
      <w:r>
        <w:rPr>
          <w:rFonts w:ascii="仿宋_GB2312" w:eastAsia="仿宋_GB2312" w:hAnsi="Times New Roman" w:hint="eastAsia"/>
          <w:sz w:val="32"/>
          <w:szCs w:val="32"/>
        </w:rPr>
        <w:t>从业，规范和鼓励诚信交易行为，防止腐败和商业贿赂发生，推动双方建立阳光合作关系，现将我方推行阳光合作的相关管理规定函告如下：</w:t>
      </w:r>
    </w:p>
    <w:p w14:paraId="40B2CC2B" w14:textId="77777777" w:rsidR="00CE07C2" w:rsidRDefault="00CE07C2" w:rsidP="00CE07C2">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一、我方负责对本单位有关人员进行阳光合作教育和管理。</w:t>
      </w:r>
    </w:p>
    <w:p w14:paraId="264F710E" w14:textId="77777777" w:rsidR="00CE07C2" w:rsidRDefault="00CE07C2" w:rsidP="00CE07C2">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二、我方人员有责任向贵方介绍本单位有关阳光合作的相关规定。</w:t>
      </w:r>
    </w:p>
    <w:p w14:paraId="50B0DAFC" w14:textId="77777777" w:rsidR="00CE07C2" w:rsidRDefault="00CE07C2" w:rsidP="00CE07C2">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三、我方人员应本着诚实守信、公平公开、平等互利原则开展交易合作，遵守国家相关法律法规。</w:t>
      </w:r>
    </w:p>
    <w:p w14:paraId="2BCDD887" w14:textId="77777777" w:rsidR="00CE07C2" w:rsidRDefault="00CE07C2" w:rsidP="00CE07C2">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四、我方人员应廉洁从业，自觉抵制商业贿赂及不正当交易行为，在交易业务中涉及本人、亲属或其他相关人员时，应主动提请回避。</w:t>
      </w:r>
    </w:p>
    <w:p w14:paraId="12F88ADD" w14:textId="77777777" w:rsidR="00CE07C2" w:rsidRDefault="00CE07C2" w:rsidP="00CE07C2">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五、在业务合作过程中，我方人员不得有以下违法违规行为：</w:t>
      </w:r>
    </w:p>
    <w:p w14:paraId="63F3EF43" w14:textId="77777777" w:rsidR="00CE07C2" w:rsidRDefault="00CE07C2" w:rsidP="00CE07C2">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（一）合作过程中通过各种方式向贵方索贿、行贿，或为亲属、其他相关人员索取其他协助或服务； </w:t>
      </w:r>
    </w:p>
    <w:p w14:paraId="202ED946" w14:textId="77777777" w:rsidR="00CE07C2" w:rsidRDefault="00CE07C2" w:rsidP="00CE07C2">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（二）合作过程中通过各种方式收受贵方财物、服务，或为他人谋取不正当利益，包括但不限于：实物、现</w:t>
      </w:r>
      <w:r>
        <w:rPr>
          <w:rFonts w:ascii="仿宋_GB2312" w:eastAsia="仿宋_GB2312" w:hAnsi="Times New Roman" w:hint="eastAsia"/>
          <w:sz w:val="32"/>
          <w:szCs w:val="32"/>
        </w:rPr>
        <w:lastRenderedPageBreak/>
        <w:t>金、有价证券、礼券等有价物品（以下统称“财物”），不得参加贵方提供的旅游或其他可能影响职务廉洁的活动；</w:t>
      </w:r>
    </w:p>
    <w:p w14:paraId="4052168A" w14:textId="77777777" w:rsidR="00CE07C2" w:rsidRDefault="00CE07C2" w:rsidP="00CE07C2">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（三）擅自截留、挪用或侵占贵方财物； </w:t>
      </w:r>
    </w:p>
    <w:p w14:paraId="28378A3F" w14:textId="77777777" w:rsidR="00CE07C2" w:rsidRDefault="00CE07C2" w:rsidP="00CE07C2">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（四）以各种形式参与民间借贷，帮助贵方过桥借贷； </w:t>
      </w:r>
    </w:p>
    <w:p w14:paraId="75BF4BC1" w14:textId="77777777" w:rsidR="00CE07C2" w:rsidRDefault="00CE07C2" w:rsidP="00CE07C2">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（五）参与黄、赌、毒等违法犯罪活动；</w:t>
      </w:r>
    </w:p>
    <w:p w14:paraId="46CA2625" w14:textId="77777777" w:rsidR="00CE07C2" w:rsidRDefault="00CE07C2" w:rsidP="00CE07C2">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 xml:space="preserve">（六）其他违反国家法律法规和违反廉洁从业的行为。 </w:t>
      </w:r>
    </w:p>
    <w:p w14:paraId="54263D2C" w14:textId="77777777" w:rsidR="00CE07C2" w:rsidRDefault="00CE07C2" w:rsidP="00CE07C2">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六、在业务合作期间，我方有权通过回访等方式监督阳光合作执行情况。贵方及贵方人员发现我方任何人员任何形式的行贿、索贿、受贿或其他违反阳光合作的行为，可及时向我方举报。</w:t>
      </w:r>
    </w:p>
    <w:p w14:paraId="5A0591C1" w14:textId="77777777" w:rsidR="00CE07C2" w:rsidRDefault="00CE07C2" w:rsidP="00CE07C2">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七、烦请贵方及贵方人员在投诉举报时，积极配合我方的相关调查工作，并提供联系方式等，便于我方纪检监察机构联系与调查核实。我方承诺对贵方的投诉举报人进行保密。</w:t>
      </w:r>
    </w:p>
    <w:p w14:paraId="22B591FA" w14:textId="77777777" w:rsidR="00CE07C2" w:rsidRDefault="00CE07C2" w:rsidP="00CE07C2">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八、贵方投诉举报的情况，经查证属实，我方将视情节轻重和影响恶劣程度对相关人员进行内部处理；构成犯罪的，依法移送司法机关处置，并将调查结果及时向贵方反馈。</w:t>
      </w:r>
    </w:p>
    <w:p w14:paraId="2AADD6C6" w14:textId="77777777" w:rsidR="00CE07C2" w:rsidRDefault="00CE07C2" w:rsidP="00CE07C2">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九、如贵方经办人员或其他相关人员主动诱使我方人员</w:t>
      </w:r>
      <w:proofErr w:type="gramStart"/>
      <w:r>
        <w:rPr>
          <w:rFonts w:ascii="仿宋_GB2312" w:eastAsia="仿宋_GB2312" w:hAnsi="Times New Roman" w:hint="eastAsia"/>
          <w:sz w:val="32"/>
          <w:szCs w:val="32"/>
        </w:rPr>
        <w:t>作出</w:t>
      </w:r>
      <w:proofErr w:type="gramEnd"/>
      <w:r>
        <w:rPr>
          <w:rFonts w:ascii="仿宋_GB2312" w:eastAsia="仿宋_GB2312" w:hAnsi="Times New Roman" w:hint="eastAsia"/>
          <w:sz w:val="32"/>
          <w:szCs w:val="32"/>
        </w:rPr>
        <w:t>本告知函第五点列明的违法违规行为的，我方有权终止双方的合作，由此造成的损失由贵方承担。</w:t>
      </w:r>
    </w:p>
    <w:p w14:paraId="6A15312F" w14:textId="77777777" w:rsidR="00CE07C2" w:rsidRDefault="00CE07C2" w:rsidP="00CE07C2">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lastRenderedPageBreak/>
        <w:t>十、我方对如实举报和严格遵守阳光合作精神的合作方，在同等条件下给予后续合作的优先权。</w:t>
      </w:r>
    </w:p>
    <w:p w14:paraId="4A0CCE50" w14:textId="77777777" w:rsidR="00CE07C2" w:rsidRDefault="00CE07C2" w:rsidP="00CE07C2">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十一、其他</w:t>
      </w:r>
    </w:p>
    <w:p w14:paraId="68539EAA" w14:textId="77777777" w:rsidR="00CE07C2" w:rsidRDefault="00CE07C2" w:rsidP="00CE07C2">
      <w:pPr>
        <w:pStyle w:val="210"/>
        <w:snapToGrid w:val="0"/>
        <w:spacing w:line="5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（一）本告知函所言“其他相关人员”是指经办人以外的与合作项目有直接或间接利益关系的人员，包括但不仅限于项目经办人的亲友。</w:t>
      </w:r>
    </w:p>
    <w:p w14:paraId="6AFAC429" w14:textId="77777777" w:rsidR="00CE07C2" w:rsidRDefault="00CE07C2" w:rsidP="00CE07C2">
      <w:pPr>
        <w:pStyle w:val="210"/>
        <w:snapToGrid w:val="0"/>
        <w:spacing w:line="580" w:lineRule="exact"/>
        <w:ind w:firstLineChars="200" w:firstLine="640"/>
        <w:rPr>
          <w:rFonts w:ascii="黑体" w:eastAsia="黑体" w:hAnsi="黑体"/>
          <w:sz w:val="32"/>
          <w:szCs w:val="32"/>
        </w:rPr>
      </w:pPr>
      <w:r>
        <w:rPr>
          <w:rFonts w:ascii="黑体" w:eastAsia="黑体" w:hAnsi="黑体" w:hint="eastAsia"/>
          <w:sz w:val="32"/>
          <w:szCs w:val="32"/>
        </w:rPr>
        <w:t xml:space="preserve">（二）我方常设投诉举报受理部门及联系方式： </w:t>
      </w:r>
    </w:p>
    <w:p w14:paraId="31444205" w14:textId="77777777" w:rsidR="00CE07C2" w:rsidRDefault="00CE07C2" w:rsidP="00CE07C2">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1.</w:t>
      </w:r>
      <w:r>
        <w:rPr>
          <w:rFonts w:ascii="Times New Roman" w:eastAsia="仿宋_GB2312" w:hAnsi="Times New Roman"/>
          <w:b/>
          <w:bCs/>
          <w:sz w:val="32"/>
          <w:szCs w:val="32"/>
        </w:rPr>
        <w:t>投诉举报受理部门：</w:t>
      </w:r>
      <w:r>
        <w:rPr>
          <w:rFonts w:ascii="Times New Roman" w:eastAsia="仿宋_GB2312" w:hAnsi="Times New Roman"/>
          <w:sz w:val="32"/>
          <w:szCs w:val="32"/>
        </w:rPr>
        <w:t>东莞市水</w:t>
      </w:r>
      <w:proofErr w:type="gramStart"/>
      <w:r>
        <w:rPr>
          <w:rFonts w:ascii="Times New Roman" w:eastAsia="仿宋_GB2312" w:hAnsi="Times New Roman"/>
          <w:sz w:val="32"/>
          <w:szCs w:val="32"/>
        </w:rPr>
        <w:t>务</w:t>
      </w:r>
      <w:proofErr w:type="gramEnd"/>
      <w:r>
        <w:rPr>
          <w:rFonts w:ascii="Times New Roman" w:eastAsia="仿宋_GB2312" w:hAnsi="Times New Roman" w:hint="eastAsia"/>
          <w:sz w:val="32"/>
          <w:szCs w:val="32"/>
        </w:rPr>
        <w:t>环境投资控股集团有限公司</w:t>
      </w:r>
      <w:r>
        <w:rPr>
          <w:rFonts w:ascii="Times New Roman" w:eastAsia="仿宋_GB2312" w:hAnsi="Times New Roman"/>
          <w:sz w:val="32"/>
          <w:szCs w:val="32"/>
        </w:rPr>
        <w:t>纪检监察部；</w:t>
      </w:r>
    </w:p>
    <w:p w14:paraId="22A58DAA" w14:textId="77777777" w:rsidR="00CE07C2" w:rsidRDefault="00CE07C2" w:rsidP="00CE07C2">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2.</w:t>
      </w:r>
      <w:r>
        <w:rPr>
          <w:rFonts w:ascii="Times New Roman" w:eastAsia="仿宋_GB2312" w:hAnsi="Times New Roman"/>
          <w:b/>
          <w:bCs/>
          <w:sz w:val="32"/>
          <w:szCs w:val="32"/>
        </w:rPr>
        <w:t>投诉举报电话：</w:t>
      </w:r>
      <w:r>
        <w:rPr>
          <w:rFonts w:ascii="Times New Roman" w:eastAsia="仿宋_GB2312" w:hAnsi="Times New Roman"/>
          <w:sz w:val="32"/>
          <w:szCs w:val="32"/>
        </w:rPr>
        <w:t>0769</w:t>
      </w:r>
      <w:r>
        <w:rPr>
          <w:rFonts w:ascii="Times New Roman" w:eastAsia="微软雅黑" w:hAnsi="Times New Roman"/>
          <w:sz w:val="32"/>
          <w:szCs w:val="32"/>
        </w:rPr>
        <w:t>–</w:t>
      </w:r>
      <w:r>
        <w:rPr>
          <w:rFonts w:ascii="Times New Roman" w:eastAsia="仿宋_GB2312" w:hAnsi="Times New Roman" w:hint="eastAsia"/>
          <w:sz w:val="32"/>
          <w:szCs w:val="32"/>
        </w:rPr>
        <w:t>28823293</w:t>
      </w:r>
      <w:r>
        <w:rPr>
          <w:rFonts w:ascii="Times New Roman" w:eastAsia="仿宋_GB2312" w:hAnsi="Times New Roman"/>
          <w:sz w:val="32"/>
          <w:szCs w:val="32"/>
        </w:rPr>
        <w:t>（星期一至星期五：</w:t>
      </w:r>
      <w:r>
        <w:rPr>
          <w:rFonts w:ascii="Times New Roman" w:eastAsia="仿宋_GB2312" w:hAnsi="Times New Roman" w:hint="eastAsia"/>
          <w:sz w:val="32"/>
          <w:szCs w:val="32"/>
        </w:rPr>
        <w:t>8:30-17:30</w:t>
      </w:r>
      <w:r>
        <w:rPr>
          <w:rFonts w:ascii="Times New Roman" w:eastAsia="仿宋_GB2312" w:hAnsi="Times New Roman"/>
          <w:sz w:val="32"/>
          <w:szCs w:val="32"/>
        </w:rPr>
        <w:t>）；</w:t>
      </w:r>
    </w:p>
    <w:p w14:paraId="4438700D" w14:textId="77777777" w:rsidR="00CE07C2" w:rsidRDefault="00CE07C2" w:rsidP="00CE07C2">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3.</w:t>
      </w:r>
      <w:r>
        <w:rPr>
          <w:rFonts w:ascii="Times New Roman" w:eastAsia="仿宋_GB2312" w:hAnsi="Times New Roman"/>
          <w:b/>
          <w:bCs/>
          <w:sz w:val="32"/>
          <w:szCs w:val="32"/>
        </w:rPr>
        <w:t>联系地址：</w:t>
      </w:r>
      <w:r>
        <w:rPr>
          <w:rFonts w:ascii="Times New Roman" w:eastAsia="仿宋_GB2312" w:hAnsi="Times New Roman"/>
          <w:sz w:val="32"/>
          <w:szCs w:val="32"/>
        </w:rPr>
        <w:t>东莞市东城街道育华路</w:t>
      </w:r>
      <w:r>
        <w:rPr>
          <w:rFonts w:ascii="Times New Roman" w:eastAsia="仿宋_GB2312" w:hAnsi="Times New Roman"/>
          <w:sz w:val="32"/>
          <w:szCs w:val="32"/>
        </w:rPr>
        <w:t>1</w:t>
      </w:r>
      <w:r>
        <w:rPr>
          <w:rFonts w:ascii="Times New Roman" w:eastAsia="仿宋_GB2312" w:hAnsi="Times New Roman"/>
          <w:sz w:val="32"/>
          <w:szCs w:val="32"/>
        </w:rPr>
        <w:t>号</w:t>
      </w:r>
      <w:r>
        <w:rPr>
          <w:rFonts w:ascii="Times New Roman" w:eastAsia="仿宋_GB2312" w:hAnsi="Times New Roman" w:hint="eastAsia"/>
          <w:sz w:val="32"/>
          <w:szCs w:val="32"/>
        </w:rPr>
        <w:t>；</w:t>
      </w:r>
    </w:p>
    <w:p w14:paraId="442F6C87" w14:textId="77777777" w:rsidR="00CE07C2" w:rsidRDefault="00CE07C2" w:rsidP="00CE07C2">
      <w:pPr>
        <w:pStyle w:val="210"/>
        <w:snapToGrid w:val="0"/>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4.</w:t>
      </w:r>
      <w:r>
        <w:rPr>
          <w:rFonts w:ascii="Times New Roman" w:eastAsia="仿宋_GB2312" w:hAnsi="Times New Roman"/>
          <w:b/>
          <w:bCs/>
          <w:sz w:val="32"/>
          <w:szCs w:val="32"/>
        </w:rPr>
        <w:t>邮编：</w:t>
      </w:r>
      <w:r>
        <w:rPr>
          <w:rFonts w:ascii="Times New Roman" w:eastAsia="仿宋_GB2312" w:hAnsi="Times New Roman" w:hint="eastAsia"/>
          <w:sz w:val="32"/>
          <w:szCs w:val="32"/>
        </w:rPr>
        <w:t>523000</w:t>
      </w:r>
      <w:r>
        <w:rPr>
          <w:rFonts w:ascii="Times New Roman" w:eastAsia="仿宋_GB2312" w:hAnsi="Times New Roman"/>
          <w:sz w:val="32"/>
          <w:szCs w:val="32"/>
        </w:rPr>
        <w:t>。</w:t>
      </w:r>
    </w:p>
    <w:p w14:paraId="6A634DA8" w14:textId="77777777" w:rsidR="00CE07C2" w:rsidRDefault="00CE07C2" w:rsidP="00CE07C2">
      <w:pPr>
        <w:pStyle w:val="21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让我们共同为建立健康、公平的商业秩序和实现双赢而努力。</w:t>
      </w:r>
    </w:p>
    <w:p w14:paraId="7EA72555" w14:textId="77777777" w:rsidR="00CE07C2" w:rsidRDefault="00CE07C2" w:rsidP="00CE07C2">
      <w:pPr>
        <w:pStyle w:val="21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特此致函。</w:t>
      </w:r>
    </w:p>
    <w:p w14:paraId="6D501F05" w14:textId="77777777" w:rsidR="00CE07C2" w:rsidRDefault="00CE07C2" w:rsidP="00CE07C2">
      <w:pPr>
        <w:pStyle w:val="210"/>
        <w:snapToGrid w:val="0"/>
        <w:spacing w:line="580" w:lineRule="exact"/>
        <w:ind w:firstLineChars="200" w:firstLine="640"/>
        <w:rPr>
          <w:rFonts w:ascii="仿宋_GB2312" w:eastAsia="仿宋_GB2312" w:hAnsi="Times New Roman"/>
          <w:sz w:val="32"/>
          <w:szCs w:val="32"/>
        </w:rPr>
      </w:pPr>
    </w:p>
    <w:p w14:paraId="35C2E772" w14:textId="77777777" w:rsidR="00CE07C2" w:rsidRDefault="00CE07C2" w:rsidP="00CE07C2">
      <w:pPr>
        <w:pStyle w:val="210"/>
        <w:snapToGrid w:val="0"/>
        <w:spacing w:line="580" w:lineRule="exact"/>
        <w:ind w:firstLineChars="200" w:firstLine="640"/>
        <w:rPr>
          <w:rFonts w:ascii="仿宋_GB2312" w:eastAsia="仿宋_GB2312" w:hAnsi="Times New Roman"/>
          <w:sz w:val="32"/>
          <w:szCs w:val="32"/>
        </w:rPr>
      </w:pPr>
    </w:p>
    <w:p w14:paraId="1135D829" w14:textId="71DEC86C" w:rsidR="00CE07C2" w:rsidRDefault="00CE07C2" w:rsidP="00CE07C2">
      <w:pPr>
        <w:pStyle w:val="210"/>
        <w:wordWrap w:val="0"/>
        <w:snapToGrid w:val="0"/>
        <w:spacing w:line="580" w:lineRule="exact"/>
        <w:ind w:firstLine="320"/>
        <w:jc w:val="center"/>
        <w:rPr>
          <w:rFonts w:ascii="仿宋_GB2312" w:eastAsia="仿宋_GB2312" w:hAnsi="Times New Roman"/>
          <w:sz w:val="32"/>
          <w:szCs w:val="32"/>
        </w:rPr>
      </w:pPr>
      <w:r>
        <w:rPr>
          <w:rFonts w:ascii="仿宋_GB2312" w:eastAsia="仿宋_GB2312" w:hAnsi="Times New Roman" w:hint="eastAsia"/>
          <w:sz w:val="32"/>
          <w:szCs w:val="32"/>
        </w:rPr>
        <w:t xml:space="preserve">                       东莞市樟村水质净化有限公司</w:t>
      </w:r>
    </w:p>
    <w:p w14:paraId="59B244E8" w14:textId="77777777" w:rsidR="00CE07C2" w:rsidRDefault="00CE07C2" w:rsidP="00CE07C2">
      <w:pPr>
        <w:pStyle w:val="210"/>
        <w:snapToGrid w:val="0"/>
        <w:spacing w:line="580" w:lineRule="exact"/>
        <w:ind w:firstLineChars="1900" w:firstLine="6080"/>
        <w:jc w:val="both"/>
        <w:rPr>
          <w:rFonts w:ascii="Times New Roman" w:eastAsia="仿宋_GB2312" w:hAnsi="Times New Roman"/>
          <w:sz w:val="32"/>
          <w:szCs w:val="32"/>
        </w:rPr>
      </w:pPr>
      <w:r>
        <w:rPr>
          <w:rFonts w:ascii="Times New Roman" w:eastAsia="仿宋_GB2312" w:hAnsi="Times New Roman" w:hint="eastAsia"/>
          <w:sz w:val="32"/>
          <w:szCs w:val="32"/>
        </w:rPr>
        <w:t xml:space="preserve">   </w:t>
      </w:r>
    </w:p>
    <w:p w14:paraId="270A51F9" w14:textId="77777777" w:rsidR="00CE07C2" w:rsidRDefault="00CE07C2" w:rsidP="00CE07C2">
      <w:pPr>
        <w:pStyle w:val="210"/>
        <w:snapToGrid w:val="0"/>
        <w:spacing w:line="580" w:lineRule="exact"/>
        <w:ind w:firstLine="320"/>
        <w:jc w:val="right"/>
        <w:rPr>
          <w:rFonts w:ascii="仿宋_GB2312"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年</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月</w:t>
      </w:r>
      <w:r>
        <w:rPr>
          <w:rFonts w:ascii="Times New Roman" w:eastAsia="仿宋_GB2312" w:hAnsi="Times New Roman" w:hint="eastAsia"/>
          <w:sz w:val="32"/>
          <w:szCs w:val="32"/>
        </w:rPr>
        <w:t xml:space="preserve">    </w:t>
      </w:r>
      <w:r>
        <w:rPr>
          <w:rFonts w:ascii="仿宋_GB2312" w:eastAsia="仿宋_GB2312" w:hAnsi="Times New Roman" w:hint="eastAsia"/>
          <w:sz w:val="32"/>
          <w:szCs w:val="32"/>
        </w:rPr>
        <w:t>日</w:t>
      </w:r>
    </w:p>
    <w:p w14:paraId="51F78131" w14:textId="77777777" w:rsidR="00CE07C2" w:rsidRDefault="00CE07C2" w:rsidP="00CE07C2">
      <w:pPr>
        <w:pStyle w:val="210"/>
        <w:snapToGrid w:val="0"/>
        <w:spacing w:line="580" w:lineRule="exact"/>
        <w:ind w:firstLineChars="1854" w:firstLine="5933"/>
        <w:jc w:val="right"/>
        <w:rPr>
          <w:rFonts w:ascii="仿宋_GB2312" w:eastAsia="仿宋_GB2312" w:hAnsi="Times New Roman"/>
          <w:sz w:val="32"/>
          <w:szCs w:val="32"/>
        </w:rPr>
      </w:pPr>
    </w:p>
    <w:p w14:paraId="1F24166F" w14:textId="77777777" w:rsidR="00CE07C2" w:rsidRDefault="00CE07C2" w:rsidP="00CE07C2">
      <w:pPr>
        <w:pStyle w:val="210"/>
        <w:snapToGrid w:val="0"/>
        <w:spacing w:line="580" w:lineRule="exact"/>
        <w:ind w:firstLine="480"/>
        <w:jc w:val="both"/>
        <w:rPr>
          <w:rFonts w:ascii="Times New Roman" w:eastAsia="黑体" w:hAnsi="Times New Roman"/>
          <w:sz w:val="48"/>
          <w:szCs w:val="48"/>
          <w:lang w:val="zh-CN"/>
        </w:rPr>
      </w:pPr>
    </w:p>
    <w:p w14:paraId="467D6DCD" w14:textId="77777777" w:rsidR="00CE07C2" w:rsidRDefault="00CE07C2" w:rsidP="00CE07C2">
      <w:pPr>
        <w:pStyle w:val="210"/>
        <w:snapToGrid w:val="0"/>
        <w:spacing w:line="580" w:lineRule="exact"/>
        <w:ind w:firstLine="480"/>
        <w:jc w:val="both"/>
        <w:rPr>
          <w:rFonts w:ascii="Times New Roman" w:eastAsia="黑体" w:hAnsi="Times New Roman"/>
          <w:sz w:val="48"/>
          <w:szCs w:val="48"/>
          <w:lang w:val="zh-CN"/>
        </w:rPr>
      </w:pPr>
    </w:p>
    <w:p w14:paraId="1CC83CDD" w14:textId="69CA9B00" w:rsidR="00CE07C2" w:rsidRDefault="00CE07C2" w:rsidP="00CE07C2">
      <w:pPr>
        <w:pStyle w:val="210"/>
        <w:snapToGrid w:val="0"/>
        <w:spacing w:line="580" w:lineRule="exact"/>
        <w:ind w:firstLine="0"/>
        <w:jc w:val="both"/>
        <w:rPr>
          <w:rFonts w:ascii="Times New Roman" w:eastAsia="黑体" w:hAnsi="Times New Roman"/>
          <w:sz w:val="48"/>
          <w:szCs w:val="48"/>
          <w:lang w:val="zh-CN"/>
        </w:rPr>
      </w:pPr>
    </w:p>
    <w:p w14:paraId="48D3B48A" w14:textId="77777777" w:rsidR="00CE07C2" w:rsidRDefault="00CE07C2" w:rsidP="00CE07C2">
      <w:pPr>
        <w:pStyle w:val="210"/>
        <w:snapToGrid w:val="0"/>
        <w:spacing w:line="580" w:lineRule="exact"/>
        <w:ind w:firstLine="480"/>
        <w:jc w:val="center"/>
        <w:rPr>
          <w:rFonts w:ascii="Times New Roman" w:eastAsia="黑体" w:hAnsi="Times New Roman"/>
          <w:sz w:val="48"/>
          <w:szCs w:val="48"/>
          <w:lang w:val="zh-CN"/>
        </w:rPr>
      </w:pPr>
    </w:p>
    <w:p w14:paraId="7CC1EC31" w14:textId="77777777" w:rsidR="00CE07C2" w:rsidRDefault="00CE07C2" w:rsidP="00CE07C2">
      <w:pPr>
        <w:pStyle w:val="210"/>
        <w:snapToGrid w:val="0"/>
        <w:spacing w:line="580" w:lineRule="exact"/>
        <w:ind w:firstLine="480"/>
        <w:jc w:val="center"/>
        <w:rPr>
          <w:rFonts w:ascii="Times New Roman" w:eastAsia="黑体" w:hAnsi="Times New Roman"/>
          <w:sz w:val="48"/>
          <w:szCs w:val="48"/>
          <w:lang w:val="zh-CN"/>
        </w:rPr>
      </w:pPr>
      <w:r>
        <w:rPr>
          <w:rFonts w:ascii="Times New Roman" w:eastAsia="黑体" w:hAnsi="Times New Roman" w:hint="eastAsia"/>
          <w:sz w:val="48"/>
          <w:szCs w:val="48"/>
          <w:lang w:val="zh-CN"/>
        </w:rPr>
        <w:t>阳光合作告知函回执</w:t>
      </w:r>
    </w:p>
    <w:p w14:paraId="368F20BE" w14:textId="77777777" w:rsidR="00CE07C2" w:rsidRDefault="00CE07C2" w:rsidP="00CE07C2">
      <w:pPr>
        <w:pStyle w:val="210"/>
        <w:snapToGrid w:val="0"/>
        <w:spacing w:line="580" w:lineRule="exact"/>
        <w:ind w:firstLine="300"/>
        <w:jc w:val="center"/>
        <w:rPr>
          <w:rFonts w:ascii="Times New Roman" w:eastAsia="仿宋_GB2312" w:hAnsi="Times New Roman"/>
          <w:sz w:val="30"/>
          <w:szCs w:val="30"/>
        </w:rPr>
      </w:pPr>
    </w:p>
    <w:p w14:paraId="2BE7E620" w14:textId="3E46AD03" w:rsidR="00CE07C2" w:rsidRDefault="00CE07C2" w:rsidP="00CE07C2">
      <w:pPr>
        <w:pStyle w:val="HTML"/>
        <w:shd w:val="clear" w:color="auto" w:fill="FFFFFF"/>
        <w:ind w:firstLine="600"/>
      </w:pPr>
      <w:r>
        <w:rPr>
          <w:rFonts w:ascii="Times New Roman" w:eastAsia="仿宋_GB2312" w:hAnsi="Times New Roman"/>
          <w:sz w:val="30"/>
          <w:szCs w:val="30"/>
        </w:rPr>
        <w:t xml:space="preserve">                   </w:t>
      </w:r>
      <w:r>
        <w:rPr>
          <w:rFonts w:ascii="楷体_GB2312" w:eastAsia="楷体_GB2312" w:hAnsi="Times New Roman" w:hint="eastAsia"/>
          <w:sz w:val="30"/>
          <w:szCs w:val="30"/>
        </w:rPr>
        <w:t xml:space="preserve"> </w:t>
      </w:r>
      <w:r>
        <w:rPr>
          <w:rFonts w:ascii="楷体_GB2312" w:eastAsia="楷体_GB2312" w:hAnsi="Times New Roman"/>
          <w:sz w:val="30"/>
          <w:szCs w:val="30"/>
        </w:rPr>
        <w:t xml:space="preserve">   </w:t>
      </w:r>
      <w:r>
        <w:rPr>
          <w:rFonts w:ascii="楷体_GB2312" w:eastAsia="楷体_GB2312" w:hAnsi="Times New Roman" w:hint="eastAsia"/>
          <w:sz w:val="30"/>
          <w:szCs w:val="30"/>
        </w:rPr>
        <w:t xml:space="preserve">              </w:t>
      </w:r>
      <w:r>
        <w:rPr>
          <w:rFonts w:hint="eastAsia"/>
          <w:lang w:val="zh-CN"/>
        </w:rPr>
        <w:t>编号：</w:t>
      </w:r>
      <w:r>
        <w:rPr>
          <w:color w:val="333333"/>
          <w:shd w:val="clear" w:color="auto" w:fill="FFFFFF"/>
        </w:rPr>
        <w:t>JS-2025-172</w:t>
      </w:r>
    </w:p>
    <w:p w14:paraId="7A742FF0" w14:textId="77777777" w:rsidR="00CE07C2" w:rsidRDefault="00CE07C2" w:rsidP="00CE07C2">
      <w:pPr>
        <w:pStyle w:val="210"/>
        <w:snapToGrid w:val="0"/>
        <w:spacing w:line="580" w:lineRule="exact"/>
        <w:ind w:firstLine="280"/>
        <w:jc w:val="center"/>
        <w:rPr>
          <w:rFonts w:ascii="楷体_GB2312" w:eastAsia="楷体_GB2312" w:hAnsi="Times New Roman"/>
          <w:sz w:val="28"/>
          <w:szCs w:val="28"/>
          <w:lang w:val="zh-CN"/>
        </w:rPr>
      </w:pPr>
    </w:p>
    <w:p w14:paraId="566013FB" w14:textId="77777777" w:rsidR="00CE07C2" w:rsidRDefault="00CE07C2" w:rsidP="00CE07C2">
      <w:pPr>
        <w:spacing w:line="580" w:lineRule="exact"/>
        <w:ind w:firstLineChars="250" w:firstLine="600"/>
        <w:rPr>
          <w:lang w:val="zh-CN"/>
        </w:rPr>
      </w:pPr>
      <w:r>
        <w:rPr>
          <w:lang w:val="zh-CN"/>
        </w:rPr>
        <w:t>我单位于</w:t>
      </w:r>
      <w:r>
        <w:rPr>
          <w:rFonts w:hint="eastAsia"/>
          <w:u w:val="single"/>
        </w:rPr>
        <w:t xml:space="preserve">    </w:t>
      </w:r>
      <w:r>
        <w:rPr>
          <w:lang w:val="zh-CN"/>
        </w:rPr>
        <w:t>年</w:t>
      </w:r>
      <w:r>
        <w:rPr>
          <w:rFonts w:hint="eastAsia"/>
          <w:u w:val="single"/>
        </w:rPr>
        <w:t xml:space="preserve">  </w:t>
      </w:r>
      <w:r>
        <w:rPr>
          <w:lang w:val="zh-CN"/>
        </w:rPr>
        <w:t>月</w:t>
      </w:r>
      <w:r>
        <w:rPr>
          <w:u w:val="single"/>
          <w:lang w:val="zh-CN"/>
        </w:rPr>
        <w:t xml:space="preserve"> </w:t>
      </w:r>
      <w:r>
        <w:rPr>
          <w:rFonts w:hint="eastAsia"/>
          <w:u w:val="single"/>
        </w:rPr>
        <w:t xml:space="preserve">    </w:t>
      </w:r>
      <w:r>
        <w:rPr>
          <w:lang w:val="zh-CN"/>
        </w:rPr>
        <w:t>日收到</w:t>
      </w:r>
      <w:r>
        <w:rPr>
          <w:u w:val="single"/>
        </w:rPr>
        <w:t xml:space="preserve"> </w:t>
      </w:r>
      <w:r>
        <w:rPr>
          <w:rFonts w:hint="eastAsia"/>
          <w:u w:val="single"/>
        </w:rPr>
        <w:t xml:space="preserve">东莞市樟村水质净化有限公司 </w:t>
      </w:r>
      <w:r>
        <w:rPr>
          <w:lang w:val="zh-CN"/>
        </w:rPr>
        <w:t>的《阳光合作告知函》，承诺理解函告内容并告知相关人员严格执行其中规定。</w:t>
      </w:r>
    </w:p>
    <w:p w14:paraId="3EEB5F86" w14:textId="77777777" w:rsidR="00CE07C2" w:rsidRDefault="00CE07C2" w:rsidP="00CE07C2">
      <w:pPr>
        <w:snapToGrid w:val="0"/>
        <w:spacing w:line="580" w:lineRule="exact"/>
        <w:rPr>
          <w:lang w:val="zh-CN"/>
        </w:rPr>
      </w:pPr>
    </w:p>
    <w:p w14:paraId="66BC5B43" w14:textId="77777777" w:rsidR="00CE07C2" w:rsidRDefault="00CE07C2" w:rsidP="00CE07C2">
      <w:pPr>
        <w:spacing w:line="360" w:lineRule="auto"/>
        <w:ind w:firstLineChars="600" w:firstLine="1440"/>
        <w:rPr>
          <w:lang w:val="zh-CN"/>
        </w:rPr>
      </w:pPr>
      <w:r>
        <w:rPr>
          <w:lang w:val="zh-CN"/>
        </w:rPr>
        <w:t xml:space="preserve">                      </w:t>
      </w:r>
      <w:r>
        <w:rPr>
          <w:rFonts w:ascii="仿宋_GB2312" w:hAnsi="仿宋" w:cs="仿宋" w:hint="eastAsia"/>
          <w:bCs/>
        </w:rPr>
        <w:t xml:space="preserve"> </w:t>
      </w:r>
      <w:r>
        <w:rPr>
          <w:rFonts w:hint="eastAsia"/>
          <w:color w:val="000000" w:themeColor="text1"/>
          <w:u w:val="single"/>
        </w:rPr>
        <w:t xml:space="preserve"> </w:t>
      </w:r>
      <w:r>
        <w:rPr>
          <w:color w:val="000000" w:themeColor="text1"/>
          <w:u w:val="single"/>
        </w:rPr>
        <w:t xml:space="preserve">                    </w:t>
      </w:r>
      <w:r>
        <w:rPr>
          <w:rFonts w:hint="eastAsia"/>
          <w:color w:val="000000" w:themeColor="text1"/>
          <w:u w:val="single"/>
        </w:rPr>
        <w:t xml:space="preserve"> </w:t>
      </w:r>
      <w:r>
        <w:rPr>
          <w:lang w:val="zh-CN"/>
        </w:rPr>
        <w:t>（盖章）</w:t>
      </w:r>
    </w:p>
    <w:p w14:paraId="63061365" w14:textId="77777777" w:rsidR="00CE07C2" w:rsidRDefault="00CE07C2" w:rsidP="00CE07C2">
      <w:pPr>
        <w:snapToGrid w:val="0"/>
        <w:spacing w:line="580" w:lineRule="exact"/>
        <w:rPr>
          <w:lang w:val="zh-CN"/>
        </w:rPr>
      </w:pPr>
    </w:p>
    <w:p w14:paraId="7B2305C5" w14:textId="77777777" w:rsidR="00CE07C2" w:rsidRDefault="00CE07C2" w:rsidP="00CE07C2">
      <w:pPr>
        <w:snapToGrid w:val="0"/>
        <w:spacing w:line="580" w:lineRule="exact"/>
        <w:ind w:right="1280" w:firstLineChars="2000" w:firstLine="4800"/>
      </w:pPr>
      <w:r>
        <w:rPr>
          <w:rFonts w:hint="eastAsia"/>
        </w:rPr>
        <w:t xml:space="preserve"> </w:t>
      </w:r>
      <w:r>
        <w:t xml:space="preserve">法定代表人：           </w:t>
      </w:r>
    </w:p>
    <w:p w14:paraId="09A14EFB" w14:textId="77777777" w:rsidR="00CE07C2" w:rsidRDefault="00CE07C2" w:rsidP="00CE07C2">
      <w:pPr>
        <w:wordWrap w:val="0"/>
        <w:snapToGrid w:val="0"/>
        <w:spacing w:line="580" w:lineRule="exact"/>
        <w:jc w:val="right"/>
      </w:pPr>
      <w:r>
        <w:rPr>
          <w:rFonts w:hint="eastAsia"/>
        </w:rPr>
        <w:t xml:space="preserve"> </w:t>
      </w:r>
    </w:p>
    <w:p w14:paraId="632A8C8E" w14:textId="2B652B03" w:rsidR="00133197" w:rsidRPr="00224CB4" w:rsidRDefault="00CE07C2" w:rsidP="00FB1C94">
      <w:pPr>
        <w:spacing w:line="360" w:lineRule="auto"/>
        <w:jc w:val="both"/>
        <w:rPr>
          <w:b/>
          <w:color w:val="000000" w:themeColor="text1"/>
        </w:rPr>
      </w:pPr>
      <w:r>
        <w:rPr>
          <w:rFonts w:hint="eastAsia"/>
        </w:rPr>
        <w:t xml:space="preserve">    </w:t>
      </w:r>
      <w:r>
        <w:t xml:space="preserve">     </w:t>
      </w:r>
      <w:r w:rsidR="00FB1C94">
        <w:t xml:space="preserve">                                     </w:t>
      </w:r>
      <w:r>
        <w:t xml:space="preserve">年 </w:t>
      </w:r>
      <w:r>
        <w:rPr>
          <w:rFonts w:hint="eastAsia"/>
        </w:rPr>
        <w:t xml:space="preserve">   </w:t>
      </w:r>
      <w:r>
        <w:t xml:space="preserve"> 月</w:t>
      </w:r>
      <w:r>
        <w:rPr>
          <w:rFonts w:hint="eastAsia"/>
        </w:rPr>
        <w:t xml:space="preserve">   </w:t>
      </w:r>
      <w:r>
        <w:t xml:space="preserve"> 日</w:t>
      </w:r>
      <w:r w:rsidR="00224CB4">
        <w:rPr>
          <w:rFonts w:ascii="Times New Roman" w:hint="eastAsia"/>
        </w:rPr>
        <w:t xml:space="preserve"> </w:t>
      </w:r>
      <w:r w:rsidR="00224CB4">
        <w:rPr>
          <w:rFonts w:ascii="Times New Roman"/>
        </w:rPr>
        <w:t xml:space="preserve">                         </w:t>
      </w:r>
    </w:p>
    <w:p w14:paraId="01D3BFB8" w14:textId="4A1948F2" w:rsidR="00133197" w:rsidRDefault="00133197" w:rsidP="00770F5B">
      <w:pPr>
        <w:spacing w:line="360" w:lineRule="auto"/>
        <w:rPr>
          <w:b/>
          <w:color w:val="000000" w:themeColor="text1"/>
        </w:rPr>
      </w:pPr>
    </w:p>
    <w:p w14:paraId="47103A24" w14:textId="12261874" w:rsidR="00133197" w:rsidRDefault="00133197" w:rsidP="00770F5B">
      <w:pPr>
        <w:spacing w:line="360" w:lineRule="auto"/>
        <w:rPr>
          <w:b/>
          <w:color w:val="000000" w:themeColor="text1"/>
        </w:rPr>
      </w:pPr>
    </w:p>
    <w:p w14:paraId="2B78417E" w14:textId="1A250C8C" w:rsidR="00133197" w:rsidRDefault="00133197" w:rsidP="00770F5B">
      <w:pPr>
        <w:spacing w:line="360" w:lineRule="auto"/>
        <w:rPr>
          <w:b/>
          <w:color w:val="000000" w:themeColor="text1"/>
        </w:rPr>
      </w:pPr>
    </w:p>
    <w:p w14:paraId="1A5F1FC4" w14:textId="041B83F2" w:rsidR="00EA45E8" w:rsidRDefault="00EA45E8" w:rsidP="00770F5B">
      <w:pPr>
        <w:spacing w:line="360" w:lineRule="auto"/>
        <w:rPr>
          <w:b/>
          <w:color w:val="000000" w:themeColor="text1"/>
        </w:rPr>
      </w:pPr>
    </w:p>
    <w:p w14:paraId="2EA18F71" w14:textId="4189A2FA" w:rsidR="00EA45E8" w:rsidRDefault="00EA45E8" w:rsidP="00770F5B">
      <w:pPr>
        <w:spacing w:line="360" w:lineRule="auto"/>
        <w:rPr>
          <w:b/>
          <w:color w:val="000000" w:themeColor="text1"/>
        </w:rPr>
      </w:pPr>
    </w:p>
    <w:p w14:paraId="583E2843" w14:textId="6042405E" w:rsidR="00EA45E8" w:rsidRDefault="00EA45E8" w:rsidP="00770F5B">
      <w:pPr>
        <w:spacing w:line="360" w:lineRule="auto"/>
        <w:rPr>
          <w:b/>
          <w:color w:val="000000" w:themeColor="text1"/>
        </w:rPr>
      </w:pPr>
    </w:p>
    <w:p w14:paraId="68AC4591" w14:textId="232FF804" w:rsidR="00B36345" w:rsidRDefault="00B36345" w:rsidP="00770F5B">
      <w:pPr>
        <w:spacing w:line="360" w:lineRule="auto"/>
        <w:rPr>
          <w:b/>
          <w:color w:val="000000" w:themeColor="text1"/>
        </w:rPr>
      </w:pPr>
    </w:p>
    <w:p w14:paraId="024A81A1" w14:textId="3D8EA962" w:rsidR="00B36345" w:rsidRDefault="00B36345" w:rsidP="00770F5B">
      <w:pPr>
        <w:spacing w:line="360" w:lineRule="auto"/>
        <w:rPr>
          <w:b/>
          <w:color w:val="000000" w:themeColor="text1"/>
        </w:rPr>
      </w:pPr>
    </w:p>
    <w:p w14:paraId="3D6E351B" w14:textId="582E70BF" w:rsidR="00B36345" w:rsidRDefault="00B36345" w:rsidP="00770F5B">
      <w:pPr>
        <w:spacing w:line="360" w:lineRule="auto"/>
        <w:rPr>
          <w:b/>
          <w:color w:val="000000" w:themeColor="text1"/>
        </w:rPr>
      </w:pPr>
    </w:p>
    <w:p w14:paraId="08A83BF6" w14:textId="532469E3" w:rsidR="00D93BBD" w:rsidRDefault="00D93BBD" w:rsidP="00770F5B">
      <w:pPr>
        <w:spacing w:line="360" w:lineRule="auto"/>
        <w:rPr>
          <w:b/>
          <w:color w:val="000000" w:themeColor="text1"/>
        </w:rPr>
      </w:pPr>
    </w:p>
    <w:p w14:paraId="36FEFC1D" w14:textId="77777777" w:rsidR="00FB1C94" w:rsidRDefault="00FB1C94" w:rsidP="00770F5B">
      <w:pPr>
        <w:spacing w:line="360" w:lineRule="auto"/>
        <w:rPr>
          <w:b/>
          <w:color w:val="000000" w:themeColor="text1"/>
        </w:rPr>
      </w:pPr>
    </w:p>
    <w:p w14:paraId="39B45ECF" w14:textId="1803A8E1" w:rsidR="00F923D8" w:rsidRDefault="00CE73B7">
      <w:pPr>
        <w:pStyle w:val="1"/>
        <w:spacing w:before="0" w:after="0"/>
        <w:jc w:val="center"/>
        <w:rPr>
          <w:rFonts w:hAnsi="宋体" w:cs="宋体"/>
          <w:szCs w:val="32"/>
        </w:rPr>
      </w:pPr>
      <w:bookmarkStart w:id="20" w:name="_Toc29476707"/>
      <w:r>
        <w:rPr>
          <w:rFonts w:hAnsi="宋体" w:cs="宋体" w:hint="eastAsia"/>
          <w:szCs w:val="32"/>
        </w:rPr>
        <w:lastRenderedPageBreak/>
        <w:t>第四章 报价须知</w:t>
      </w:r>
      <w:bookmarkEnd w:id="20"/>
    </w:p>
    <w:p w14:paraId="0E6EE379" w14:textId="77777777" w:rsidR="0057425D" w:rsidRDefault="0057425D" w:rsidP="0057425D">
      <w:pPr>
        <w:spacing w:line="360" w:lineRule="auto"/>
        <w:rPr>
          <w:rFonts w:hAnsi="宋体" w:cs="宋体"/>
          <w:b/>
          <w:bCs/>
        </w:rPr>
      </w:pPr>
      <w:r>
        <w:rPr>
          <w:rFonts w:hAnsi="宋体" w:cs="宋体" w:hint="eastAsia"/>
          <w:b/>
          <w:bCs/>
        </w:rPr>
        <w:t>一、项目费用说明</w:t>
      </w:r>
    </w:p>
    <w:p w14:paraId="4F195520" w14:textId="77777777" w:rsidR="0057425D" w:rsidRDefault="0057425D" w:rsidP="0057425D">
      <w:pPr>
        <w:spacing w:line="360" w:lineRule="auto"/>
        <w:ind w:firstLineChars="177" w:firstLine="425"/>
        <w:rPr>
          <w:rFonts w:hAnsi="宋体" w:cs="宋体"/>
        </w:rPr>
      </w:pPr>
      <w:r>
        <w:rPr>
          <w:rFonts w:hAnsi="宋体" w:cs="宋体" w:hint="eastAsia"/>
        </w:rPr>
        <w:t>报价人应按询价文件要求及企业的自身情况进行报价。所报的价格包含完成询价文件规定的工作所需的全部费用（除了供应商销项税额），并承担所有相应项目风险。</w:t>
      </w:r>
    </w:p>
    <w:p w14:paraId="19E380FF" w14:textId="77777777" w:rsidR="0057425D" w:rsidRDefault="0057425D" w:rsidP="0057425D">
      <w:pPr>
        <w:spacing w:line="360" w:lineRule="auto"/>
        <w:rPr>
          <w:rFonts w:hAnsi="宋体" w:cs="宋体"/>
          <w:b/>
          <w:bCs/>
        </w:rPr>
      </w:pPr>
    </w:p>
    <w:p w14:paraId="47D87E58" w14:textId="77777777" w:rsidR="0057425D" w:rsidRDefault="0057425D" w:rsidP="0057425D">
      <w:pPr>
        <w:spacing w:line="360" w:lineRule="auto"/>
        <w:rPr>
          <w:rFonts w:hAnsi="宋体" w:cs="宋体"/>
          <w:b/>
          <w:bCs/>
        </w:rPr>
      </w:pPr>
      <w:r>
        <w:rPr>
          <w:rFonts w:hAnsi="宋体" w:cs="宋体" w:hint="eastAsia"/>
          <w:b/>
          <w:bCs/>
        </w:rPr>
        <w:t>二、报价文件的组成</w:t>
      </w:r>
    </w:p>
    <w:p w14:paraId="5773C94A" w14:textId="77777777" w:rsidR="0057425D" w:rsidRDefault="0057425D" w:rsidP="0057425D">
      <w:pPr>
        <w:spacing w:line="360" w:lineRule="auto"/>
        <w:ind w:firstLineChars="177" w:firstLine="425"/>
        <w:rPr>
          <w:rFonts w:hAnsi="宋体" w:cs="宋体"/>
          <w:color w:val="000000" w:themeColor="text1"/>
        </w:rPr>
      </w:pPr>
      <w:r>
        <w:rPr>
          <w:rFonts w:ascii="Times New Roman" w:cs="宋体" w:hint="eastAsia"/>
          <w:color w:val="000000" w:themeColor="text1"/>
        </w:rPr>
        <w:t>1</w:t>
      </w:r>
      <w:r>
        <w:rPr>
          <w:rFonts w:hAnsi="宋体" w:cs="宋体" w:hint="eastAsia"/>
          <w:color w:val="000000" w:themeColor="text1"/>
        </w:rPr>
        <w:t>.报价表（含分项报价表）；</w:t>
      </w:r>
    </w:p>
    <w:p w14:paraId="0FFDF520" w14:textId="77777777" w:rsidR="0057425D" w:rsidRDefault="0057425D" w:rsidP="0057425D">
      <w:pPr>
        <w:spacing w:line="360" w:lineRule="auto"/>
        <w:ind w:firstLineChars="177" w:firstLine="425"/>
        <w:rPr>
          <w:rFonts w:hAnsi="宋体" w:cs="宋体"/>
          <w:color w:val="000000" w:themeColor="text1"/>
        </w:rPr>
      </w:pPr>
      <w:r>
        <w:rPr>
          <w:rFonts w:ascii="Times New Roman" w:cs="宋体" w:hint="eastAsia"/>
          <w:color w:val="000000" w:themeColor="text1"/>
        </w:rPr>
        <w:t>2</w:t>
      </w:r>
      <w:r>
        <w:rPr>
          <w:rFonts w:hAnsi="宋体" w:cs="宋体" w:hint="eastAsia"/>
          <w:color w:val="000000" w:themeColor="text1"/>
        </w:rPr>
        <w:t>.项目响应声明；</w:t>
      </w:r>
    </w:p>
    <w:p w14:paraId="1CB18CEA" w14:textId="77777777" w:rsidR="0057425D" w:rsidRDefault="0057425D" w:rsidP="0057425D">
      <w:pPr>
        <w:spacing w:line="360" w:lineRule="auto"/>
        <w:ind w:firstLineChars="177" w:firstLine="425"/>
        <w:rPr>
          <w:rFonts w:hAnsi="宋体" w:cs="宋体"/>
          <w:color w:val="000000" w:themeColor="text1"/>
        </w:rPr>
      </w:pPr>
      <w:r>
        <w:rPr>
          <w:rFonts w:hAnsi="宋体" w:cs="宋体"/>
          <w:color w:val="000000" w:themeColor="text1"/>
        </w:rPr>
        <w:t>3.</w:t>
      </w:r>
      <w:r>
        <w:rPr>
          <w:rFonts w:hAnsi="宋体" w:cs="宋体" w:hint="eastAsia"/>
          <w:color w:val="000000" w:themeColor="text1"/>
        </w:rPr>
        <w:t>营业执照；</w:t>
      </w:r>
    </w:p>
    <w:p w14:paraId="6277C100" w14:textId="69912732" w:rsidR="0057425D" w:rsidRDefault="0057425D" w:rsidP="0057425D">
      <w:pPr>
        <w:spacing w:line="360" w:lineRule="auto"/>
        <w:ind w:firstLineChars="177" w:firstLine="425"/>
        <w:rPr>
          <w:rFonts w:hAnsi="宋体" w:cs="宋体"/>
        </w:rPr>
      </w:pPr>
      <w:r>
        <w:rPr>
          <w:rFonts w:hAnsi="宋体" w:cs="宋体"/>
          <w:color w:val="000000" w:themeColor="text1"/>
        </w:rPr>
        <w:t>4.</w:t>
      </w:r>
      <w:r w:rsidR="00D8609F">
        <w:rPr>
          <w:rFonts w:hAnsi="宋体" w:cs="宋体" w:hint="eastAsia"/>
          <w:color w:val="000000" w:themeColor="text1"/>
        </w:rPr>
        <w:t>提供一份</w:t>
      </w:r>
      <w:r w:rsidR="0029582F">
        <w:rPr>
          <w:rFonts w:hAnsi="宋体" w:cs="宋体" w:hint="eastAsia"/>
          <w:color w:val="000000" w:themeColor="text1"/>
        </w:rPr>
        <w:t>刮泥</w:t>
      </w:r>
      <w:proofErr w:type="gramStart"/>
      <w:r w:rsidR="0029582F">
        <w:rPr>
          <w:rFonts w:hAnsi="宋体" w:cs="宋体" w:hint="eastAsia"/>
          <w:color w:val="000000" w:themeColor="text1"/>
        </w:rPr>
        <w:t>机</w:t>
      </w:r>
      <w:r w:rsidR="00D8609F">
        <w:rPr>
          <w:rFonts w:hAnsi="宋体" w:cs="宋体" w:hint="eastAsia"/>
          <w:color w:val="000000" w:themeColor="text1"/>
        </w:rPr>
        <w:t>相关</w:t>
      </w:r>
      <w:proofErr w:type="gramEnd"/>
      <w:r w:rsidR="0029582F">
        <w:rPr>
          <w:rFonts w:hAnsi="宋体" w:cs="宋体" w:hint="eastAsia"/>
          <w:color w:val="000000" w:themeColor="text1"/>
        </w:rPr>
        <w:t>供货</w:t>
      </w:r>
      <w:r w:rsidRPr="005F4283">
        <w:rPr>
          <w:rFonts w:ascii="Times New Roman"/>
        </w:rPr>
        <w:t>业绩（合同签订日期为</w:t>
      </w:r>
      <w:r w:rsidRPr="005F4283">
        <w:rPr>
          <w:rFonts w:ascii="Times New Roman"/>
        </w:rPr>
        <w:t>202</w:t>
      </w:r>
      <w:r w:rsidR="0029582F">
        <w:rPr>
          <w:rFonts w:ascii="Times New Roman"/>
        </w:rPr>
        <w:t>3</w:t>
      </w:r>
      <w:r w:rsidRPr="005F4283">
        <w:rPr>
          <w:rFonts w:ascii="Times New Roman"/>
        </w:rPr>
        <w:t>年</w:t>
      </w:r>
      <w:r w:rsidRPr="005F4283">
        <w:rPr>
          <w:rFonts w:ascii="Times New Roman"/>
        </w:rPr>
        <w:t>1</w:t>
      </w:r>
      <w:r w:rsidRPr="005F4283">
        <w:rPr>
          <w:rFonts w:ascii="Times New Roman"/>
        </w:rPr>
        <w:t>月</w:t>
      </w:r>
      <w:r w:rsidRPr="005F4283">
        <w:rPr>
          <w:rFonts w:ascii="Times New Roman"/>
        </w:rPr>
        <w:t>1</w:t>
      </w:r>
      <w:r w:rsidRPr="005F4283">
        <w:rPr>
          <w:rFonts w:ascii="Times New Roman"/>
        </w:rPr>
        <w:t>日或以后）</w:t>
      </w:r>
      <w:r>
        <w:rPr>
          <w:rFonts w:hAnsi="宋体" w:cs="宋体" w:hint="eastAsia"/>
        </w:rPr>
        <w:t>；</w:t>
      </w:r>
    </w:p>
    <w:p w14:paraId="13209EC9" w14:textId="343DFB09" w:rsidR="0057425D" w:rsidRDefault="0029582F" w:rsidP="0057425D">
      <w:pPr>
        <w:spacing w:line="360" w:lineRule="auto"/>
        <w:ind w:firstLineChars="177" w:firstLine="425"/>
        <w:rPr>
          <w:rFonts w:hAnsi="宋体" w:cs="宋体"/>
          <w:color w:val="000000" w:themeColor="text1"/>
        </w:rPr>
      </w:pPr>
      <w:r>
        <w:rPr>
          <w:rFonts w:hAnsi="宋体" w:cs="宋体"/>
          <w:color w:val="000000" w:themeColor="text1"/>
        </w:rPr>
        <w:t>5</w:t>
      </w:r>
      <w:r w:rsidR="0057425D">
        <w:rPr>
          <w:rFonts w:hAnsi="宋体" w:cs="宋体"/>
          <w:color w:val="000000" w:themeColor="text1"/>
        </w:rPr>
        <w:t>.</w:t>
      </w:r>
      <w:r w:rsidR="0057425D">
        <w:rPr>
          <w:rFonts w:hAnsi="宋体" w:cs="宋体" w:hint="eastAsia"/>
          <w:color w:val="000000" w:themeColor="text1"/>
        </w:rPr>
        <w:t>承诺函。</w:t>
      </w:r>
    </w:p>
    <w:p w14:paraId="65783605" w14:textId="77777777" w:rsidR="0057425D" w:rsidRDefault="0057425D" w:rsidP="0057425D">
      <w:pPr>
        <w:spacing w:line="360" w:lineRule="auto"/>
        <w:rPr>
          <w:rFonts w:hAnsi="宋体" w:cs="宋体"/>
          <w:b/>
          <w:bCs/>
        </w:rPr>
      </w:pPr>
    </w:p>
    <w:p w14:paraId="4FBD5613" w14:textId="77777777" w:rsidR="0057425D" w:rsidRDefault="0057425D" w:rsidP="0057425D">
      <w:pPr>
        <w:spacing w:line="360" w:lineRule="auto"/>
        <w:rPr>
          <w:rFonts w:hAnsi="宋体" w:cs="宋体"/>
          <w:b/>
          <w:bCs/>
        </w:rPr>
      </w:pPr>
      <w:r>
        <w:rPr>
          <w:rFonts w:hAnsi="宋体" w:cs="宋体" w:hint="eastAsia"/>
          <w:b/>
          <w:bCs/>
        </w:rPr>
        <w:t>三、报价文件的封装和递交</w:t>
      </w:r>
    </w:p>
    <w:p w14:paraId="2D9C0533" w14:textId="77777777" w:rsidR="0057425D" w:rsidRDefault="0057425D" w:rsidP="0057425D">
      <w:pPr>
        <w:spacing w:line="360" w:lineRule="auto"/>
        <w:ind w:firstLineChars="177" w:firstLine="425"/>
        <w:rPr>
          <w:rFonts w:ascii="Times New Roman" w:cs="宋体"/>
        </w:rPr>
      </w:pPr>
      <w:r>
        <w:rPr>
          <w:rFonts w:ascii="Times New Roman" w:cs="宋体" w:hint="eastAsia"/>
        </w:rPr>
        <w:t>1.</w:t>
      </w:r>
      <w:r>
        <w:rPr>
          <w:rFonts w:ascii="Times New Roman" w:cs="宋体" w:hint="eastAsia"/>
        </w:rPr>
        <w:t>报价人应将报价文件一起密封在一个不透明的外层封装中。外层密封封装表面应正确标明项目名称、项目编号、报价人单位名称，封口位置盖公章。</w:t>
      </w:r>
    </w:p>
    <w:p w14:paraId="55803763" w14:textId="77777777" w:rsidR="0057425D" w:rsidRDefault="0057425D" w:rsidP="0057425D">
      <w:pPr>
        <w:spacing w:line="360" w:lineRule="auto"/>
        <w:ind w:firstLineChars="177" w:firstLine="425"/>
        <w:rPr>
          <w:rFonts w:ascii="Times New Roman" w:cs="宋体"/>
        </w:rPr>
      </w:pPr>
      <w:r>
        <w:rPr>
          <w:rFonts w:ascii="Times New Roman" w:cs="宋体" w:hint="eastAsia"/>
        </w:rPr>
        <w:t xml:space="preserve">2. </w:t>
      </w:r>
      <w:r>
        <w:rPr>
          <w:rFonts w:ascii="Times New Roman" w:cs="宋体" w:hint="eastAsia"/>
        </w:rPr>
        <w:t>报价文件无须装订成册。若报价文件装订成册，需同时提供电子文件，内容包括：签字、盖章后的报价文件扫描版</w:t>
      </w:r>
      <w:r>
        <w:rPr>
          <w:rFonts w:ascii="Times New Roman" w:cs="宋体" w:hint="eastAsia"/>
        </w:rPr>
        <w:t>PDF</w:t>
      </w:r>
      <w:r>
        <w:rPr>
          <w:rFonts w:ascii="Times New Roman" w:cs="宋体" w:hint="eastAsia"/>
        </w:rPr>
        <w:t>格式电子文件。电子文件不可设置密码，用</w:t>
      </w:r>
      <w:r>
        <w:rPr>
          <w:rFonts w:ascii="Times New Roman" w:cs="宋体" w:hint="eastAsia"/>
        </w:rPr>
        <w:t>U</w:t>
      </w:r>
      <w:r>
        <w:rPr>
          <w:rFonts w:ascii="Times New Roman" w:cs="宋体" w:hint="eastAsia"/>
        </w:rPr>
        <w:t>盘或</w:t>
      </w:r>
      <w:r>
        <w:rPr>
          <w:rFonts w:ascii="Times New Roman" w:cs="宋体" w:hint="eastAsia"/>
        </w:rPr>
        <w:t>DVD</w:t>
      </w:r>
      <w:r>
        <w:rPr>
          <w:rFonts w:ascii="Times New Roman" w:cs="宋体" w:hint="eastAsia"/>
        </w:rPr>
        <w:t>或</w:t>
      </w:r>
      <w:r>
        <w:rPr>
          <w:rFonts w:ascii="Times New Roman" w:cs="宋体" w:hint="eastAsia"/>
        </w:rPr>
        <w:t>CD-R</w:t>
      </w:r>
      <w:r>
        <w:rPr>
          <w:rFonts w:ascii="Times New Roman" w:cs="宋体" w:hint="eastAsia"/>
        </w:rPr>
        <w:t>光盘储存</w:t>
      </w:r>
      <w:r>
        <w:rPr>
          <w:rFonts w:ascii="Times New Roman" w:cs="宋体" w:hint="eastAsia"/>
        </w:rPr>
        <w:t xml:space="preserve"> </w:t>
      </w:r>
      <w:r>
        <w:rPr>
          <w:rFonts w:ascii="Times New Roman" w:cs="宋体" w:hint="eastAsia"/>
        </w:rPr>
        <w:t>，并密封于“电子文件”内（电子文件的包装封面需注明项目名称、项目编号、报价人单位名称，并盖公章）。</w:t>
      </w:r>
    </w:p>
    <w:p w14:paraId="32D9C435" w14:textId="77777777" w:rsidR="0057425D" w:rsidRDefault="0057425D" w:rsidP="0057425D">
      <w:pPr>
        <w:spacing w:line="360" w:lineRule="auto"/>
        <w:ind w:firstLineChars="177" w:firstLine="425"/>
        <w:rPr>
          <w:rFonts w:hAnsi="宋体" w:cs="宋体"/>
        </w:rPr>
      </w:pPr>
      <w:r>
        <w:rPr>
          <w:rFonts w:ascii="Times New Roman" w:cs="宋体" w:hint="eastAsia"/>
        </w:rPr>
        <w:t>3</w:t>
      </w:r>
      <w:r>
        <w:rPr>
          <w:rFonts w:hAnsi="宋体" w:cs="宋体" w:hint="eastAsia"/>
        </w:rPr>
        <w:t>.</w:t>
      </w:r>
      <w:r>
        <w:rPr>
          <w:rFonts w:hAnsi="宋体" w:cs="宋体" w:hint="eastAsia"/>
          <w:b/>
          <w:bCs/>
        </w:rPr>
        <w:t>密封好的报价文件，应于询价邀请函中规定的截止时间前递交到采购人指定的递交地点，否则视为放弃参与本项目。</w:t>
      </w:r>
    </w:p>
    <w:p w14:paraId="6748E6AA" w14:textId="77777777" w:rsidR="0057425D" w:rsidRDefault="0057425D" w:rsidP="0057425D">
      <w:pPr>
        <w:spacing w:line="360" w:lineRule="auto"/>
        <w:rPr>
          <w:rFonts w:hAnsi="宋体" w:cs="宋体"/>
        </w:rPr>
      </w:pPr>
    </w:p>
    <w:p w14:paraId="72C5F78C" w14:textId="77777777" w:rsidR="0057425D" w:rsidRDefault="0057425D" w:rsidP="0057425D">
      <w:pPr>
        <w:spacing w:line="360" w:lineRule="auto"/>
        <w:rPr>
          <w:rFonts w:hAnsi="宋体" w:cs="宋体"/>
          <w:b/>
          <w:bCs/>
        </w:rPr>
      </w:pPr>
      <w:r>
        <w:rPr>
          <w:rFonts w:hAnsi="宋体" w:cs="宋体" w:hint="eastAsia"/>
          <w:b/>
          <w:bCs/>
        </w:rPr>
        <w:t>四、报价有效性说明</w:t>
      </w:r>
    </w:p>
    <w:p w14:paraId="2FB6B65D" w14:textId="02D49100" w:rsidR="0057425D" w:rsidRDefault="0057425D" w:rsidP="0057425D">
      <w:pPr>
        <w:spacing w:line="360" w:lineRule="auto"/>
        <w:ind w:firstLineChars="200" w:firstLine="482"/>
        <w:rPr>
          <w:rFonts w:ascii="Times New Roman"/>
          <w:b/>
          <w:bCs/>
        </w:rPr>
      </w:pPr>
      <w:r>
        <w:rPr>
          <w:rFonts w:ascii="Times New Roman" w:hint="eastAsia"/>
          <w:b/>
          <w:bCs/>
        </w:rPr>
        <w:t>1</w:t>
      </w:r>
      <w:r>
        <w:rPr>
          <w:rFonts w:ascii="Times New Roman"/>
          <w:b/>
          <w:bCs/>
        </w:rPr>
        <w:t>.</w:t>
      </w:r>
      <w:r>
        <w:rPr>
          <w:rFonts w:ascii="Times New Roman" w:hint="eastAsia"/>
          <w:b/>
          <w:bCs/>
        </w:rPr>
        <w:t>报价人不符合合格报价人的基本条件</w:t>
      </w:r>
      <w:r>
        <w:rPr>
          <w:rFonts w:ascii="Times New Roman" w:hint="eastAsia"/>
          <w:b/>
          <w:bCs/>
        </w:rPr>
        <w:t>[</w:t>
      </w:r>
      <w:r>
        <w:rPr>
          <w:rFonts w:ascii="Times New Roman" w:hint="eastAsia"/>
          <w:b/>
          <w:bCs/>
        </w:rPr>
        <w:t>被列入“信用中国”网站（</w:t>
      </w:r>
      <w:r>
        <w:rPr>
          <w:rFonts w:ascii="Times New Roman" w:hint="eastAsia"/>
          <w:b/>
          <w:bCs/>
        </w:rPr>
        <w:t>www.creditchina.gov.cn</w:t>
      </w:r>
      <w:r>
        <w:rPr>
          <w:rFonts w:ascii="Times New Roman" w:hint="eastAsia"/>
          <w:b/>
          <w:bCs/>
        </w:rPr>
        <w:t>）失信被执行人、重大税收违法失信主体、政府采购</w:t>
      </w:r>
      <w:r>
        <w:rPr>
          <w:rFonts w:ascii="Times New Roman" w:hint="eastAsia"/>
          <w:b/>
          <w:bCs/>
        </w:rPr>
        <w:lastRenderedPageBreak/>
        <w:t>严重违法失信行为记录名单（处罚期限届满的除外）</w:t>
      </w:r>
      <w:r>
        <w:rPr>
          <w:rFonts w:ascii="Times New Roman" w:hint="eastAsia"/>
          <w:b/>
          <w:bCs/>
        </w:rPr>
        <w:t>]</w:t>
      </w:r>
      <w:r>
        <w:rPr>
          <w:rFonts w:ascii="Times New Roman" w:hint="eastAsia"/>
          <w:b/>
          <w:bCs/>
        </w:rPr>
        <w:t>。</w:t>
      </w:r>
    </w:p>
    <w:p w14:paraId="0F7ED50C" w14:textId="77777777" w:rsidR="0057425D" w:rsidRDefault="0057425D" w:rsidP="0057425D">
      <w:pPr>
        <w:spacing w:line="360" w:lineRule="auto"/>
        <w:ind w:firstLineChars="200" w:firstLine="482"/>
        <w:rPr>
          <w:rFonts w:ascii="Times New Roman"/>
          <w:b/>
          <w:bCs/>
        </w:rPr>
      </w:pPr>
      <w:r>
        <w:rPr>
          <w:rFonts w:ascii="Times New Roman" w:hint="eastAsia"/>
          <w:b/>
          <w:bCs/>
        </w:rPr>
        <w:t>2.</w:t>
      </w:r>
      <w:r>
        <w:rPr>
          <w:rFonts w:ascii="Times New Roman"/>
          <w:b/>
          <w:bCs/>
        </w:rPr>
        <w:t>不含税总报价不得高于本项目不含税最高限价</w:t>
      </w:r>
      <w:r>
        <w:rPr>
          <w:rFonts w:ascii="Times New Roman" w:hint="eastAsia"/>
          <w:b/>
          <w:bCs/>
        </w:rPr>
        <w:t>，</w:t>
      </w:r>
      <w:r>
        <w:rPr>
          <w:rFonts w:ascii="Times New Roman"/>
          <w:b/>
          <w:bCs/>
        </w:rPr>
        <w:t>否则视为无效报价</w:t>
      </w:r>
      <w:r>
        <w:rPr>
          <w:rFonts w:ascii="Times New Roman" w:hint="eastAsia"/>
          <w:b/>
          <w:bCs/>
        </w:rPr>
        <w:t>。</w:t>
      </w:r>
    </w:p>
    <w:p w14:paraId="0FBFD6DF" w14:textId="77777777" w:rsidR="0057425D" w:rsidRDefault="0057425D" w:rsidP="0057425D">
      <w:pPr>
        <w:spacing w:line="360" w:lineRule="auto"/>
        <w:ind w:firstLineChars="200" w:firstLine="482"/>
        <w:rPr>
          <w:rFonts w:ascii="Times New Roman"/>
          <w:b/>
          <w:bCs/>
        </w:rPr>
      </w:pPr>
      <w:r>
        <w:rPr>
          <w:rFonts w:ascii="Times New Roman"/>
          <w:b/>
          <w:bCs/>
        </w:rPr>
        <w:t>3.</w:t>
      </w:r>
      <w:r>
        <w:rPr>
          <w:rFonts w:ascii="Times New Roman" w:hint="eastAsia"/>
          <w:b/>
          <w:bCs/>
        </w:rPr>
        <w:t>报价人未按报价文件格式提供相应材料的，按无效报价处理。</w:t>
      </w:r>
    </w:p>
    <w:p w14:paraId="4DA2F49D" w14:textId="77777777" w:rsidR="0057425D" w:rsidRDefault="0057425D" w:rsidP="0057425D">
      <w:pPr>
        <w:spacing w:line="360" w:lineRule="auto"/>
        <w:ind w:firstLineChars="200" w:firstLine="482"/>
        <w:rPr>
          <w:rFonts w:ascii="Times New Roman"/>
          <w:b/>
          <w:bCs/>
        </w:rPr>
      </w:pPr>
      <w:r>
        <w:rPr>
          <w:rFonts w:ascii="Times New Roman"/>
          <w:b/>
          <w:bCs/>
        </w:rPr>
        <w:t>4.</w:t>
      </w:r>
      <w:r>
        <w:rPr>
          <w:rFonts w:ascii="Times New Roman"/>
          <w:b/>
          <w:bCs/>
        </w:rPr>
        <w:t>若有效报价文件不足三家时，采购人有权重新进行采购</w:t>
      </w:r>
      <w:r>
        <w:rPr>
          <w:rFonts w:ascii="Times New Roman" w:hint="eastAsia"/>
          <w:b/>
          <w:bCs/>
        </w:rPr>
        <w:t>。</w:t>
      </w:r>
    </w:p>
    <w:p w14:paraId="7F8F0F6F" w14:textId="77777777" w:rsidR="0057425D" w:rsidRDefault="0057425D" w:rsidP="0057425D">
      <w:pPr>
        <w:spacing w:line="360" w:lineRule="auto"/>
        <w:ind w:firstLineChars="200" w:firstLine="482"/>
        <w:rPr>
          <w:rFonts w:ascii="Times New Roman"/>
          <w:b/>
          <w:bCs/>
        </w:rPr>
      </w:pPr>
      <w:r>
        <w:rPr>
          <w:rFonts w:ascii="Times New Roman"/>
          <w:b/>
          <w:bCs/>
        </w:rPr>
        <w:t>5</w:t>
      </w:r>
      <w:r>
        <w:rPr>
          <w:rFonts w:ascii="Times New Roman" w:hint="eastAsia"/>
          <w:b/>
          <w:bCs/>
        </w:rPr>
        <w:t>.</w:t>
      </w:r>
      <w:r>
        <w:rPr>
          <w:rFonts w:ascii="Times New Roman"/>
          <w:b/>
          <w:bCs/>
        </w:rPr>
        <w:t>在实质性满足采购需求的情况下，若</w:t>
      </w:r>
      <w:r>
        <w:rPr>
          <w:rFonts w:ascii="Times New Roman"/>
          <w:b/>
          <w:bCs/>
        </w:rPr>
        <w:t>2</w:t>
      </w:r>
      <w:r>
        <w:rPr>
          <w:rFonts w:ascii="Times New Roman"/>
          <w:b/>
          <w:bCs/>
        </w:rPr>
        <w:t>家以上（含本数）供应商报价一致且同为最低价时，报价相同的供应商再进行一次报价，且再次报价不得高于前一次报价，以此类推，最终价低者得</w:t>
      </w:r>
      <w:r>
        <w:rPr>
          <w:rFonts w:ascii="Times New Roman" w:hint="eastAsia"/>
          <w:b/>
          <w:bCs/>
        </w:rPr>
        <w:t>。</w:t>
      </w:r>
    </w:p>
    <w:p w14:paraId="2E5024D0" w14:textId="77777777" w:rsidR="0057425D" w:rsidRDefault="0057425D" w:rsidP="0057425D">
      <w:pPr>
        <w:spacing w:line="360" w:lineRule="auto"/>
        <w:ind w:firstLineChars="200" w:firstLine="482"/>
        <w:rPr>
          <w:rFonts w:hAnsi="宋体" w:cs="宋体"/>
          <w:b/>
          <w:bCs/>
        </w:rPr>
      </w:pPr>
      <w:r>
        <w:rPr>
          <w:rFonts w:ascii="Times New Roman"/>
          <w:b/>
          <w:bCs/>
        </w:rPr>
        <w:t>6</w:t>
      </w:r>
      <w:r>
        <w:rPr>
          <w:rFonts w:ascii="Times New Roman" w:hint="eastAsia"/>
          <w:b/>
          <w:bCs/>
        </w:rPr>
        <w:t>.</w:t>
      </w:r>
      <w:r>
        <w:rPr>
          <w:rFonts w:ascii="Times New Roman"/>
          <w:b/>
          <w:bCs/>
        </w:rPr>
        <w:t>当报价文件</w:t>
      </w:r>
      <w:proofErr w:type="gramStart"/>
      <w:r>
        <w:rPr>
          <w:rFonts w:ascii="Times New Roman"/>
          <w:b/>
          <w:bCs/>
        </w:rPr>
        <w:t>完全响应</w:t>
      </w:r>
      <w:proofErr w:type="gramEnd"/>
      <w:r>
        <w:rPr>
          <w:rFonts w:ascii="Times New Roman"/>
          <w:b/>
          <w:bCs/>
        </w:rPr>
        <w:t>需求的最低价供应商放弃成交资格或经确认未实质性满足采购需求时，我公司有权确定实质性满足采购需求的第二低价供应商作为成交供应商，或重新进行采购</w:t>
      </w:r>
      <w:r>
        <w:rPr>
          <w:rFonts w:hAnsi="宋体" w:cs="宋体" w:hint="eastAsia"/>
          <w:b/>
          <w:bCs/>
        </w:rPr>
        <w:t>。</w:t>
      </w:r>
    </w:p>
    <w:p w14:paraId="53A11368" w14:textId="77777777" w:rsidR="0057425D" w:rsidRDefault="0057425D" w:rsidP="0057425D">
      <w:pPr>
        <w:spacing w:line="360" w:lineRule="auto"/>
        <w:rPr>
          <w:rFonts w:hAnsi="宋体" w:cs="宋体"/>
          <w:b/>
        </w:rPr>
      </w:pPr>
    </w:p>
    <w:p w14:paraId="6572606F" w14:textId="77777777" w:rsidR="0057425D" w:rsidRDefault="0057425D" w:rsidP="0057425D">
      <w:pPr>
        <w:spacing w:line="360" w:lineRule="auto"/>
        <w:rPr>
          <w:rFonts w:hAnsi="宋体" w:cs="宋体"/>
          <w:b/>
        </w:rPr>
      </w:pPr>
      <w:r>
        <w:rPr>
          <w:rFonts w:hAnsi="宋体" w:cs="宋体" w:hint="eastAsia"/>
          <w:b/>
        </w:rPr>
        <w:t>五、合同签订说明</w:t>
      </w:r>
    </w:p>
    <w:p w14:paraId="6FEA727D" w14:textId="77777777" w:rsidR="0057425D" w:rsidRDefault="0057425D" w:rsidP="0057425D">
      <w:pPr>
        <w:spacing w:line="360" w:lineRule="auto"/>
        <w:ind w:firstLine="490"/>
        <w:rPr>
          <w:rFonts w:hAnsi="宋体" w:cs="宋体"/>
          <w:b/>
        </w:rPr>
      </w:pPr>
      <w:r>
        <w:rPr>
          <w:rFonts w:hAnsi="宋体" w:cs="宋体" w:hint="eastAsia"/>
          <w:b/>
        </w:rPr>
        <w:t>本项目成交单位会根据项目实际情况与东莞市水</w:t>
      </w:r>
      <w:proofErr w:type="gramStart"/>
      <w:r>
        <w:rPr>
          <w:rFonts w:hAnsi="宋体" w:cs="宋体" w:hint="eastAsia"/>
          <w:b/>
        </w:rPr>
        <w:t>务</w:t>
      </w:r>
      <w:proofErr w:type="gramEnd"/>
      <w:r>
        <w:rPr>
          <w:rFonts w:hAnsi="宋体" w:cs="宋体" w:hint="eastAsia"/>
          <w:b/>
        </w:rPr>
        <w:t>环境投资控股集团净水有限公司或东莞市石鼓净水有限公司或东莞市樟村水质净化有限公司或</w:t>
      </w:r>
      <w:r w:rsidRPr="00C12007">
        <w:rPr>
          <w:rFonts w:hAnsi="宋体" w:cs="宋体" w:hint="eastAsia"/>
          <w:b/>
        </w:rPr>
        <w:t>东莞市众源环境投资有限公司</w:t>
      </w:r>
      <w:r>
        <w:rPr>
          <w:rFonts w:hAnsi="宋体" w:cs="宋体" w:hint="eastAsia"/>
          <w:b/>
        </w:rPr>
        <w:t>或</w:t>
      </w:r>
      <w:r w:rsidRPr="00C12007">
        <w:rPr>
          <w:rFonts w:hAnsi="宋体" w:cs="宋体" w:hint="eastAsia"/>
          <w:b/>
        </w:rPr>
        <w:t>东莞市尚源环能科技有限公司</w:t>
      </w:r>
      <w:r>
        <w:rPr>
          <w:rFonts w:hAnsi="宋体" w:cs="宋体" w:hint="eastAsia"/>
          <w:b/>
        </w:rPr>
        <w:t>签署合同。</w:t>
      </w:r>
    </w:p>
    <w:p w14:paraId="10372265" w14:textId="77777777" w:rsidR="0057425D" w:rsidRDefault="0057425D" w:rsidP="0057425D">
      <w:pPr>
        <w:spacing w:line="360" w:lineRule="auto"/>
        <w:rPr>
          <w:rFonts w:hAnsi="宋体" w:cs="宋体"/>
          <w:b/>
        </w:rPr>
      </w:pPr>
    </w:p>
    <w:p w14:paraId="2E2F2F45" w14:textId="77777777" w:rsidR="0057425D" w:rsidRDefault="0057425D" w:rsidP="0057425D">
      <w:pPr>
        <w:spacing w:line="360" w:lineRule="auto"/>
        <w:rPr>
          <w:rFonts w:hAnsi="宋体" w:cs="宋体"/>
          <w:b/>
        </w:rPr>
      </w:pPr>
      <w:r>
        <w:rPr>
          <w:rFonts w:hAnsi="宋体" w:cs="宋体" w:hint="eastAsia"/>
          <w:b/>
        </w:rPr>
        <w:t>六、特别说明</w:t>
      </w:r>
    </w:p>
    <w:p w14:paraId="633534D8" w14:textId="77777777" w:rsidR="0057425D" w:rsidRDefault="0057425D" w:rsidP="0057425D">
      <w:pPr>
        <w:spacing w:line="360" w:lineRule="auto"/>
        <w:ind w:firstLineChars="200" w:firstLine="482"/>
        <w:rPr>
          <w:rFonts w:hAnsi="宋体" w:cs="宋体"/>
          <w:b/>
        </w:rPr>
      </w:pPr>
      <w:r>
        <w:rPr>
          <w:rFonts w:hAnsi="宋体" w:cs="宋体" w:hint="eastAsia"/>
          <w:b/>
        </w:rPr>
        <w:t>1.与采购人存在利害关系可能影响采购公正性的法人、其他组织或者个人，不得参与报价；</w:t>
      </w:r>
    </w:p>
    <w:p w14:paraId="0B3926F3" w14:textId="77777777" w:rsidR="0057425D" w:rsidRDefault="0057425D" w:rsidP="0057425D">
      <w:pPr>
        <w:spacing w:line="360" w:lineRule="auto"/>
        <w:ind w:firstLineChars="200" w:firstLine="482"/>
        <w:rPr>
          <w:rFonts w:hAnsi="宋体" w:cs="宋体"/>
          <w:b/>
        </w:rPr>
      </w:pPr>
      <w:r>
        <w:rPr>
          <w:rFonts w:hAnsi="宋体" w:cs="宋体" w:hint="eastAsia"/>
          <w:b/>
        </w:rPr>
        <w:t>2.供应商负责人为同一人或者存在控股管理关系的不同供应商，不得参加同一项目报价。</w:t>
      </w:r>
    </w:p>
    <w:p w14:paraId="41F65839" w14:textId="2A980202" w:rsidR="004668C5" w:rsidRPr="00041E2E" w:rsidRDefault="0057425D" w:rsidP="0057425D">
      <w:pPr>
        <w:spacing w:line="360" w:lineRule="auto"/>
        <w:rPr>
          <w:rFonts w:hAnsi="宋体" w:cs="宋体"/>
          <w:b/>
        </w:rPr>
      </w:pPr>
      <w:r>
        <w:rPr>
          <w:rFonts w:hAnsi="宋体" w:cs="宋体" w:hint="eastAsia"/>
          <w:b/>
        </w:rPr>
        <w:t>上述情况一经发现，相关报价均无效。</w:t>
      </w:r>
    </w:p>
    <w:p w14:paraId="12CAA428" w14:textId="77777777" w:rsidR="004668C5" w:rsidRPr="004668C5" w:rsidRDefault="004668C5">
      <w:pPr>
        <w:spacing w:line="360" w:lineRule="auto"/>
        <w:ind w:firstLineChars="200" w:firstLine="480"/>
        <w:rPr>
          <w:rFonts w:hAnsi="宋体" w:cs="宋体"/>
        </w:rPr>
      </w:pPr>
    </w:p>
    <w:p w14:paraId="48F64F98" w14:textId="77777777" w:rsidR="00F923D8" w:rsidRDefault="00CE73B7">
      <w:pPr>
        <w:spacing w:line="360" w:lineRule="auto"/>
        <w:rPr>
          <w:rFonts w:hAnsi="宋体" w:cs="宋体"/>
        </w:rPr>
      </w:pPr>
      <w:r>
        <w:rPr>
          <w:rFonts w:hAnsi="宋体" w:cs="宋体" w:hint="eastAsia"/>
        </w:rPr>
        <w:br w:type="page"/>
      </w:r>
    </w:p>
    <w:p w14:paraId="2C585EA0" w14:textId="77777777" w:rsidR="00F923D8" w:rsidRDefault="00CE73B7">
      <w:pPr>
        <w:pStyle w:val="1"/>
        <w:spacing w:before="0" w:after="0"/>
        <w:jc w:val="center"/>
        <w:rPr>
          <w:rFonts w:hAnsi="宋体" w:cs="宋体"/>
          <w:szCs w:val="32"/>
        </w:rPr>
      </w:pPr>
      <w:bookmarkStart w:id="21" w:name="_Toc29476708"/>
      <w:r>
        <w:rPr>
          <w:rFonts w:hAnsi="宋体" w:cs="宋体" w:hint="eastAsia"/>
          <w:szCs w:val="32"/>
        </w:rPr>
        <w:lastRenderedPageBreak/>
        <w:t>第五章 报价文件（格式）</w:t>
      </w:r>
      <w:bookmarkEnd w:id="21"/>
    </w:p>
    <w:p w14:paraId="5532E2E3" w14:textId="65DA53F8" w:rsidR="00F923D8" w:rsidRDefault="00CE73B7">
      <w:pPr>
        <w:spacing w:line="360" w:lineRule="auto"/>
        <w:rPr>
          <w:rFonts w:ascii="Times New Roman"/>
          <w:b/>
          <w:color w:val="000000"/>
          <w:sz w:val="28"/>
          <w:szCs w:val="28"/>
        </w:rPr>
      </w:pPr>
      <w:r>
        <w:rPr>
          <w:rFonts w:ascii="Times New Roman"/>
          <w:b/>
          <w:color w:val="000000"/>
          <w:sz w:val="28"/>
          <w:szCs w:val="28"/>
        </w:rPr>
        <w:t xml:space="preserve">1. </w:t>
      </w:r>
      <w:r>
        <w:rPr>
          <w:rFonts w:ascii="Times New Roman"/>
          <w:b/>
          <w:color w:val="000000"/>
          <w:sz w:val="28"/>
          <w:szCs w:val="28"/>
        </w:rPr>
        <w:t>报价表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2"/>
      </w:tblGrid>
      <w:tr w:rsidR="00F923D8" w14:paraId="763996F8" w14:textId="77777777" w:rsidTr="007F781E">
        <w:trPr>
          <w:trHeight w:val="812"/>
          <w:jc w:val="center"/>
        </w:trPr>
        <w:tc>
          <w:tcPr>
            <w:tcW w:w="2127" w:type="dxa"/>
            <w:shd w:val="clear" w:color="auto" w:fill="auto"/>
            <w:vAlign w:val="center"/>
          </w:tcPr>
          <w:p w14:paraId="1C36F23D"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项目名称</w:t>
            </w:r>
          </w:p>
        </w:tc>
        <w:tc>
          <w:tcPr>
            <w:tcW w:w="7082" w:type="dxa"/>
            <w:shd w:val="clear" w:color="auto" w:fill="auto"/>
            <w:vAlign w:val="center"/>
          </w:tcPr>
          <w:p w14:paraId="2A7379A7" w14:textId="77777777" w:rsidR="000B215B" w:rsidRDefault="000B215B">
            <w:pPr>
              <w:autoSpaceDE/>
              <w:autoSpaceDN/>
              <w:adjustRightInd/>
              <w:jc w:val="center"/>
              <w:rPr>
                <w:rFonts w:hAnsi="宋体"/>
                <w:bCs/>
                <w:color w:val="000000"/>
                <w:szCs w:val="21"/>
              </w:rPr>
            </w:pPr>
            <w:r w:rsidRPr="000B215B">
              <w:rPr>
                <w:rFonts w:hAnsi="宋体" w:hint="eastAsia"/>
                <w:bCs/>
                <w:color w:val="000000"/>
                <w:szCs w:val="21"/>
              </w:rPr>
              <w:t>2026年樟村厂</w:t>
            </w:r>
            <w:proofErr w:type="gramStart"/>
            <w:r w:rsidRPr="000B215B">
              <w:rPr>
                <w:rFonts w:hAnsi="宋体" w:hint="eastAsia"/>
                <w:bCs/>
                <w:color w:val="000000"/>
                <w:szCs w:val="21"/>
              </w:rPr>
              <w:t>链板式刮泥</w:t>
            </w:r>
            <w:proofErr w:type="gramEnd"/>
            <w:r w:rsidRPr="000B215B">
              <w:rPr>
                <w:rFonts w:hAnsi="宋体" w:hint="eastAsia"/>
                <w:bCs/>
                <w:color w:val="000000"/>
                <w:szCs w:val="21"/>
              </w:rPr>
              <w:t>机转向轮轴套及主轴尼龙衬套货物</w:t>
            </w:r>
          </w:p>
          <w:p w14:paraId="02F7C47D" w14:textId="27600A2F" w:rsidR="00F923D8" w:rsidRDefault="000B215B">
            <w:pPr>
              <w:autoSpaceDE/>
              <w:autoSpaceDN/>
              <w:adjustRightInd/>
              <w:jc w:val="center"/>
              <w:rPr>
                <w:rFonts w:hAnsi="宋体" w:cs="宋体"/>
                <w:color w:val="000000"/>
                <w:szCs w:val="28"/>
              </w:rPr>
            </w:pPr>
            <w:r w:rsidRPr="000B215B">
              <w:rPr>
                <w:rFonts w:hAnsi="宋体" w:hint="eastAsia"/>
                <w:bCs/>
                <w:color w:val="000000"/>
                <w:szCs w:val="21"/>
              </w:rPr>
              <w:t>采购项目</w:t>
            </w:r>
          </w:p>
        </w:tc>
      </w:tr>
      <w:tr w:rsidR="00F923D8" w14:paraId="7AA11547" w14:textId="77777777" w:rsidTr="007F781E">
        <w:trPr>
          <w:trHeight w:val="1686"/>
          <w:jc w:val="center"/>
        </w:trPr>
        <w:tc>
          <w:tcPr>
            <w:tcW w:w="2127" w:type="dxa"/>
            <w:shd w:val="clear" w:color="auto" w:fill="auto"/>
            <w:vAlign w:val="center"/>
          </w:tcPr>
          <w:p w14:paraId="1A61A4B4"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不含税总报价</w:t>
            </w:r>
          </w:p>
          <w:p w14:paraId="2EF85A7E"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（单位：元）</w:t>
            </w:r>
          </w:p>
        </w:tc>
        <w:tc>
          <w:tcPr>
            <w:tcW w:w="7082" w:type="dxa"/>
            <w:shd w:val="clear" w:color="auto" w:fill="auto"/>
            <w:vAlign w:val="center"/>
          </w:tcPr>
          <w:p w14:paraId="08B46A18" w14:textId="0D2986AB" w:rsidR="00F923D8" w:rsidRDefault="00CE73B7" w:rsidP="004536B9">
            <w:pPr>
              <w:pStyle w:val="a3"/>
              <w:ind w:firstLineChars="300" w:firstLine="720"/>
              <w:rPr>
                <w:rFonts w:hAnsi="宋体" w:cs="宋体"/>
                <w:color w:val="000000"/>
                <w:sz w:val="24"/>
                <w:szCs w:val="28"/>
                <w:u w:val="single"/>
              </w:rPr>
            </w:pPr>
            <w:r>
              <w:rPr>
                <w:rFonts w:hAnsi="宋体" w:cs="宋体" w:hint="eastAsia"/>
                <w:color w:val="000000"/>
                <w:sz w:val="24"/>
                <w:szCs w:val="28"/>
              </w:rPr>
              <w:t>人民币</w:t>
            </w:r>
            <w:r w:rsidR="004536B9">
              <w:rPr>
                <w:rFonts w:hAnsi="宋体" w:cs="宋体" w:hint="eastAsia"/>
                <w:color w:val="000000"/>
                <w:sz w:val="24"/>
                <w:szCs w:val="28"/>
              </w:rPr>
              <w:t>（小写）</w:t>
            </w:r>
            <w:r w:rsidR="007114E2">
              <w:rPr>
                <w:rFonts w:hAnsi="宋体" w:cs="宋体" w:hint="eastAsia"/>
                <w:color w:val="000000"/>
                <w:sz w:val="24"/>
                <w:szCs w:val="28"/>
              </w:rPr>
              <w:t>：</w:t>
            </w:r>
            <w:r>
              <w:rPr>
                <w:rFonts w:hAnsi="宋体" w:cs="宋体" w:hint="eastAsia"/>
                <w:color w:val="000000"/>
                <w:sz w:val="24"/>
                <w:szCs w:val="28"/>
                <w:u w:val="single"/>
              </w:rPr>
              <w:t xml:space="preserve">                   </w:t>
            </w:r>
          </w:p>
          <w:p w14:paraId="0C56D7CA" w14:textId="35FA8420" w:rsidR="00F923D8" w:rsidRDefault="00F923D8">
            <w:pPr>
              <w:pStyle w:val="a3"/>
              <w:ind w:firstLineChars="300" w:firstLine="720"/>
              <w:rPr>
                <w:rFonts w:hAnsi="宋体" w:cs="宋体"/>
                <w:color w:val="000000"/>
                <w:sz w:val="24"/>
                <w:szCs w:val="28"/>
                <w:u w:val="single"/>
              </w:rPr>
            </w:pPr>
          </w:p>
        </w:tc>
      </w:tr>
      <w:tr w:rsidR="00F923D8" w14:paraId="7FD7529E" w14:textId="77777777" w:rsidTr="007F781E">
        <w:trPr>
          <w:trHeight w:val="1191"/>
          <w:jc w:val="center"/>
        </w:trPr>
        <w:tc>
          <w:tcPr>
            <w:tcW w:w="2127" w:type="dxa"/>
            <w:shd w:val="clear" w:color="auto" w:fill="auto"/>
            <w:vAlign w:val="center"/>
          </w:tcPr>
          <w:p w14:paraId="10BA4E24" w14:textId="77777777" w:rsidR="00F923D8" w:rsidRDefault="00CE73B7">
            <w:pPr>
              <w:pStyle w:val="a3"/>
              <w:jc w:val="center"/>
              <w:rPr>
                <w:rFonts w:hAnsi="宋体" w:cs="宋体"/>
                <w:color w:val="000000"/>
                <w:sz w:val="24"/>
                <w:szCs w:val="28"/>
                <w:u w:val="single"/>
              </w:rPr>
            </w:pPr>
            <w:r>
              <w:rPr>
                <w:rFonts w:hAnsi="宋体" w:cs="宋体" w:hint="eastAsia"/>
                <w:color w:val="000000"/>
                <w:sz w:val="24"/>
                <w:szCs w:val="28"/>
              </w:rPr>
              <w:t>完成时间</w:t>
            </w:r>
          </w:p>
        </w:tc>
        <w:tc>
          <w:tcPr>
            <w:tcW w:w="7082" w:type="dxa"/>
            <w:shd w:val="clear" w:color="auto" w:fill="auto"/>
            <w:vAlign w:val="center"/>
          </w:tcPr>
          <w:p w14:paraId="56546C9B" w14:textId="5D8E1D01" w:rsidR="00F923D8" w:rsidRPr="00C0670D" w:rsidRDefault="009E2108" w:rsidP="006E350A">
            <w:pPr>
              <w:autoSpaceDE/>
              <w:autoSpaceDN/>
              <w:adjustRightInd/>
              <w:jc w:val="center"/>
              <w:rPr>
                <w:rFonts w:hAnsi="宋体"/>
                <w:bCs/>
                <w:color w:val="000000"/>
              </w:rPr>
            </w:pPr>
            <w:r>
              <w:rPr>
                <w:rFonts w:hAnsi="宋体" w:hint="eastAsia"/>
                <w:bCs/>
                <w:color w:val="000000"/>
              </w:rPr>
              <w:t>详见用户需求书。</w:t>
            </w:r>
          </w:p>
        </w:tc>
      </w:tr>
      <w:tr w:rsidR="00F923D8" w14:paraId="111E4BDF" w14:textId="77777777" w:rsidTr="007F781E">
        <w:trPr>
          <w:trHeight w:val="1191"/>
          <w:jc w:val="center"/>
        </w:trPr>
        <w:tc>
          <w:tcPr>
            <w:tcW w:w="2127" w:type="dxa"/>
            <w:shd w:val="clear" w:color="auto" w:fill="auto"/>
            <w:vAlign w:val="center"/>
          </w:tcPr>
          <w:p w14:paraId="02896F36"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报价人纳税类型</w:t>
            </w:r>
          </w:p>
        </w:tc>
        <w:tc>
          <w:tcPr>
            <w:tcW w:w="7082" w:type="dxa"/>
            <w:shd w:val="clear" w:color="auto" w:fill="auto"/>
            <w:vAlign w:val="center"/>
          </w:tcPr>
          <w:p w14:paraId="6D7C2F2D" w14:textId="77777777" w:rsidR="00F923D8" w:rsidRDefault="00CE73B7">
            <w:pPr>
              <w:autoSpaceDE/>
              <w:autoSpaceDN/>
              <w:adjustRightInd/>
              <w:ind w:firstLineChars="750" w:firstLine="1800"/>
              <w:rPr>
                <w:rFonts w:hAnsi="宋体" w:cs="宋体"/>
                <w:szCs w:val="28"/>
              </w:rPr>
            </w:pPr>
            <w:r>
              <w:rPr>
                <w:rFonts w:hAnsi="宋体" w:cs="宋体" w:hint="eastAsia"/>
                <w:szCs w:val="28"/>
              </w:rPr>
              <w:t>□ 一般纳税人</w:t>
            </w:r>
          </w:p>
          <w:p w14:paraId="502AB2E8" w14:textId="77777777" w:rsidR="00F923D8" w:rsidRDefault="00CE73B7">
            <w:pPr>
              <w:autoSpaceDE/>
              <w:autoSpaceDN/>
              <w:adjustRightInd/>
              <w:ind w:firstLineChars="750" w:firstLine="1800"/>
              <w:rPr>
                <w:rFonts w:hAnsi="宋体" w:cs="宋体"/>
                <w:szCs w:val="28"/>
              </w:rPr>
            </w:pPr>
            <w:r>
              <w:rPr>
                <w:rFonts w:hAnsi="宋体" w:cs="宋体" w:hint="eastAsia"/>
                <w:szCs w:val="28"/>
              </w:rPr>
              <w:t>□ 小规模纳税人</w:t>
            </w:r>
          </w:p>
        </w:tc>
      </w:tr>
      <w:tr w:rsidR="00F923D8" w14:paraId="5E918658" w14:textId="77777777" w:rsidTr="007F781E">
        <w:trPr>
          <w:trHeight w:val="1191"/>
          <w:jc w:val="center"/>
        </w:trPr>
        <w:tc>
          <w:tcPr>
            <w:tcW w:w="2127" w:type="dxa"/>
            <w:shd w:val="clear" w:color="auto" w:fill="auto"/>
            <w:vAlign w:val="center"/>
          </w:tcPr>
          <w:p w14:paraId="52515877" w14:textId="77777777" w:rsidR="00F923D8" w:rsidRDefault="00CE73B7">
            <w:pPr>
              <w:pStyle w:val="a3"/>
              <w:jc w:val="center"/>
              <w:rPr>
                <w:rFonts w:hAnsi="宋体" w:cs="宋体"/>
                <w:color w:val="000000"/>
                <w:sz w:val="24"/>
                <w:szCs w:val="28"/>
              </w:rPr>
            </w:pPr>
            <w:r>
              <w:rPr>
                <w:rFonts w:hAnsi="宋体" w:cs="宋体" w:hint="eastAsia"/>
                <w:color w:val="000000"/>
                <w:sz w:val="24"/>
                <w:szCs w:val="28"/>
              </w:rPr>
              <w:t>报价人提供的增值税专用发票的税率</w:t>
            </w:r>
          </w:p>
        </w:tc>
        <w:tc>
          <w:tcPr>
            <w:tcW w:w="7082" w:type="dxa"/>
            <w:shd w:val="clear" w:color="auto" w:fill="auto"/>
            <w:vAlign w:val="center"/>
          </w:tcPr>
          <w:p w14:paraId="15BBBEC0" w14:textId="77777777" w:rsidR="00F923D8" w:rsidRDefault="00CE73B7">
            <w:pPr>
              <w:autoSpaceDE/>
              <w:autoSpaceDN/>
              <w:adjustRightInd/>
              <w:jc w:val="center"/>
              <w:rPr>
                <w:rFonts w:hAnsi="宋体" w:cs="宋体"/>
                <w:szCs w:val="28"/>
              </w:rPr>
            </w:pPr>
            <w:r>
              <w:rPr>
                <w:rFonts w:hAnsi="宋体" w:cs="宋体" w:hint="eastAsia"/>
                <w:szCs w:val="28"/>
                <w:u w:val="single"/>
              </w:rPr>
              <w:t xml:space="preserve">     </w:t>
            </w:r>
            <w:r>
              <w:rPr>
                <w:rFonts w:ascii="Times New Roman"/>
                <w:szCs w:val="28"/>
              </w:rPr>
              <w:t>%</w:t>
            </w:r>
          </w:p>
        </w:tc>
      </w:tr>
      <w:tr w:rsidR="00F923D8" w14:paraId="54DF09AE" w14:textId="77777777" w:rsidTr="007F781E">
        <w:trPr>
          <w:trHeight w:val="1894"/>
          <w:jc w:val="center"/>
        </w:trPr>
        <w:tc>
          <w:tcPr>
            <w:tcW w:w="2127" w:type="dxa"/>
            <w:shd w:val="clear" w:color="auto" w:fill="auto"/>
            <w:vAlign w:val="center"/>
          </w:tcPr>
          <w:p w14:paraId="0FDBB976" w14:textId="77777777" w:rsidR="00F923D8" w:rsidRDefault="00CE73B7">
            <w:pPr>
              <w:pStyle w:val="a3"/>
              <w:jc w:val="center"/>
              <w:rPr>
                <w:rFonts w:hAnsi="宋体" w:cs="宋体"/>
                <w:color w:val="000000"/>
                <w:sz w:val="24"/>
                <w:szCs w:val="24"/>
              </w:rPr>
            </w:pPr>
            <w:r>
              <w:rPr>
                <w:rFonts w:hAnsi="宋体" w:cs="宋体" w:hint="eastAsia"/>
                <w:color w:val="000000"/>
                <w:sz w:val="24"/>
                <w:szCs w:val="24"/>
              </w:rPr>
              <w:t>备注</w:t>
            </w:r>
          </w:p>
        </w:tc>
        <w:tc>
          <w:tcPr>
            <w:tcW w:w="7082" w:type="dxa"/>
            <w:shd w:val="clear" w:color="auto" w:fill="auto"/>
            <w:vAlign w:val="center"/>
          </w:tcPr>
          <w:p w14:paraId="7B668F06" w14:textId="045F0602" w:rsidR="00F923D8" w:rsidRDefault="00CE73B7">
            <w:pPr>
              <w:numPr>
                <w:ilvl w:val="0"/>
                <w:numId w:val="1"/>
              </w:numPr>
              <w:autoSpaceDE/>
              <w:autoSpaceDN/>
              <w:adjustRightInd/>
              <w:jc w:val="both"/>
              <w:rPr>
                <w:rFonts w:ascii="Times New Roman"/>
                <w:b/>
                <w:bCs/>
              </w:rPr>
            </w:pPr>
            <w:r>
              <w:rPr>
                <w:rFonts w:ascii="Times New Roman"/>
                <w:b/>
                <w:bCs/>
              </w:rPr>
              <w:t>本次所报价格为不含销项税额，包含</w:t>
            </w:r>
            <w:r w:rsidR="00F07ECE">
              <w:rPr>
                <w:rFonts w:ascii="Times New Roman" w:hint="eastAsia"/>
                <w:b/>
                <w:bCs/>
              </w:rPr>
              <w:t>供应</w:t>
            </w:r>
            <w:r>
              <w:rPr>
                <w:rFonts w:ascii="Times New Roman"/>
                <w:b/>
                <w:bCs/>
              </w:rPr>
              <w:t>商销项税额以外的税费及完成本项目所需的全部费用。</w:t>
            </w:r>
          </w:p>
          <w:p w14:paraId="2889CAFF" w14:textId="544DAF6A" w:rsidR="00F923D8" w:rsidRDefault="00CE73B7">
            <w:pPr>
              <w:numPr>
                <w:ilvl w:val="0"/>
                <w:numId w:val="1"/>
              </w:numPr>
              <w:autoSpaceDE/>
              <w:autoSpaceDN/>
              <w:adjustRightInd/>
              <w:jc w:val="both"/>
              <w:rPr>
                <w:rFonts w:ascii="Times New Roman"/>
                <w:b/>
                <w:bCs/>
              </w:rPr>
            </w:pPr>
            <w:r>
              <w:rPr>
                <w:rFonts w:ascii="Times New Roman"/>
                <w:b/>
                <w:bCs/>
              </w:rPr>
              <w:t>不含税总报价不得高于本项目不含税最高限价</w:t>
            </w:r>
            <w:r w:rsidR="007E6CDC">
              <w:rPr>
                <w:rFonts w:ascii="Times New Roman" w:hint="eastAsia"/>
                <w:b/>
                <w:bCs/>
              </w:rPr>
              <w:t>（</w:t>
            </w:r>
            <w:r w:rsidR="000B215B">
              <w:rPr>
                <w:rFonts w:ascii="Times New Roman"/>
                <w:b/>
                <w:bCs/>
              </w:rPr>
              <w:t>84</w:t>
            </w:r>
            <w:r w:rsidR="002B2FCB" w:rsidRPr="00072AA3">
              <w:rPr>
                <w:rFonts w:ascii="Times New Roman"/>
                <w:b/>
                <w:bCs/>
              </w:rPr>
              <w:t>,</w:t>
            </w:r>
            <w:r w:rsidR="000B215B">
              <w:rPr>
                <w:rFonts w:ascii="Times New Roman"/>
                <w:b/>
                <w:bCs/>
              </w:rPr>
              <w:t>282</w:t>
            </w:r>
            <w:r w:rsidR="002B2FCB" w:rsidRPr="00072AA3">
              <w:rPr>
                <w:rFonts w:ascii="Times New Roman"/>
                <w:b/>
                <w:bCs/>
              </w:rPr>
              <w:t>.</w:t>
            </w:r>
            <w:r w:rsidR="000B215B">
              <w:rPr>
                <w:rFonts w:ascii="Times New Roman"/>
                <w:b/>
                <w:bCs/>
              </w:rPr>
              <w:t>00</w:t>
            </w:r>
            <w:r w:rsidR="003C52D7" w:rsidRPr="00A30B04">
              <w:rPr>
                <w:rFonts w:ascii="Times New Roman" w:hint="eastAsia"/>
                <w:b/>
                <w:bCs/>
              </w:rPr>
              <w:t>元</w:t>
            </w:r>
            <w:r w:rsidR="00270F2F">
              <w:rPr>
                <w:rFonts w:ascii="Times New Roman" w:hint="eastAsia"/>
                <w:b/>
                <w:bCs/>
              </w:rPr>
              <w:t>）</w:t>
            </w:r>
            <w:r w:rsidR="00224CB4">
              <w:rPr>
                <w:rFonts w:ascii="Times New Roman" w:hint="eastAsia"/>
                <w:b/>
                <w:bCs/>
              </w:rPr>
              <w:t>，</w:t>
            </w:r>
            <w:r>
              <w:rPr>
                <w:rFonts w:ascii="Times New Roman"/>
                <w:b/>
                <w:bCs/>
              </w:rPr>
              <w:t>否则视为无效报价。</w:t>
            </w:r>
          </w:p>
          <w:p w14:paraId="6930ABB6" w14:textId="53D3DD41" w:rsidR="00F923D8" w:rsidRDefault="00CE73B7">
            <w:pPr>
              <w:numPr>
                <w:ilvl w:val="0"/>
                <w:numId w:val="1"/>
              </w:numPr>
              <w:autoSpaceDE/>
              <w:autoSpaceDN/>
              <w:adjustRightInd/>
              <w:jc w:val="both"/>
              <w:rPr>
                <w:rFonts w:ascii="Times New Roman"/>
                <w:b/>
                <w:bCs/>
              </w:rPr>
            </w:pPr>
            <w:r w:rsidRPr="00A30B04">
              <w:rPr>
                <w:rFonts w:ascii="Times New Roman"/>
                <w:b/>
                <w:bCs/>
              </w:rPr>
              <w:t>当分项报价明细表内累计与报价表不符时，以报价表为准，修正分项报价明细表内的各项报价。</w:t>
            </w:r>
          </w:p>
          <w:p w14:paraId="493D6F2E" w14:textId="633C20C4" w:rsidR="002D64F7" w:rsidRPr="00A30B04" w:rsidRDefault="002D64F7" w:rsidP="002D64F7">
            <w:pPr>
              <w:numPr>
                <w:ilvl w:val="0"/>
                <w:numId w:val="1"/>
              </w:numPr>
              <w:autoSpaceDE/>
              <w:autoSpaceDN/>
              <w:adjustRightInd/>
              <w:jc w:val="both"/>
              <w:rPr>
                <w:rFonts w:ascii="Times New Roman"/>
                <w:b/>
                <w:bCs/>
              </w:rPr>
            </w:pPr>
            <w:r w:rsidRPr="002D64F7">
              <w:rPr>
                <w:rFonts w:ascii="Times New Roman" w:hint="eastAsia"/>
                <w:b/>
                <w:bCs/>
              </w:rPr>
              <w:t>上述报价数值</w:t>
            </w:r>
            <w:r w:rsidR="006E350A">
              <w:rPr>
                <w:rFonts w:ascii="Times New Roman" w:hint="eastAsia"/>
                <w:b/>
                <w:bCs/>
              </w:rPr>
              <w:t>如需</w:t>
            </w:r>
            <w:r w:rsidRPr="002D64F7">
              <w:rPr>
                <w:rFonts w:ascii="Times New Roman" w:hint="eastAsia"/>
                <w:b/>
                <w:bCs/>
              </w:rPr>
              <w:t>保留小数点后</w:t>
            </w:r>
            <w:r w:rsidRPr="002D64F7">
              <w:rPr>
                <w:rFonts w:ascii="Times New Roman" w:hint="eastAsia"/>
                <w:b/>
                <w:bCs/>
              </w:rPr>
              <w:t>2</w:t>
            </w:r>
            <w:r w:rsidRPr="002D64F7">
              <w:rPr>
                <w:rFonts w:ascii="Times New Roman" w:hint="eastAsia"/>
                <w:b/>
                <w:bCs/>
              </w:rPr>
              <w:t>位，从小数点后第</w:t>
            </w:r>
            <w:r w:rsidRPr="002D64F7">
              <w:rPr>
                <w:rFonts w:ascii="Times New Roman" w:hint="eastAsia"/>
                <w:b/>
                <w:bCs/>
              </w:rPr>
              <w:t>3</w:t>
            </w:r>
            <w:r w:rsidRPr="002D64F7">
              <w:rPr>
                <w:rFonts w:ascii="Times New Roman" w:hint="eastAsia"/>
                <w:b/>
                <w:bCs/>
              </w:rPr>
              <w:t>位四舍五入。</w:t>
            </w:r>
          </w:p>
        </w:tc>
      </w:tr>
    </w:tbl>
    <w:p w14:paraId="0B834D7A" w14:textId="77777777" w:rsidR="00F923D8" w:rsidRDefault="00F923D8">
      <w:pPr>
        <w:pStyle w:val="a3"/>
        <w:spacing w:line="360" w:lineRule="auto"/>
        <w:rPr>
          <w:rFonts w:hAnsi="宋体" w:cs="宋体"/>
          <w:color w:val="000000"/>
          <w:sz w:val="24"/>
          <w:szCs w:val="24"/>
        </w:rPr>
      </w:pPr>
    </w:p>
    <w:p w14:paraId="473FFF10" w14:textId="77777777" w:rsidR="00F923D8" w:rsidRDefault="00CE73B7">
      <w:pPr>
        <w:pStyle w:val="a3"/>
        <w:spacing w:line="360" w:lineRule="auto"/>
        <w:rPr>
          <w:rFonts w:hAnsi="宋体" w:cs="宋体"/>
          <w:color w:val="000000"/>
          <w:sz w:val="24"/>
          <w:szCs w:val="28"/>
        </w:rPr>
      </w:pPr>
      <w:r>
        <w:rPr>
          <w:rFonts w:hAnsi="宋体" w:cs="宋体" w:hint="eastAsia"/>
          <w:color w:val="000000"/>
          <w:sz w:val="24"/>
          <w:szCs w:val="28"/>
        </w:rPr>
        <w:t>联系人：                          联系电话：</w:t>
      </w:r>
    </w:p>
    <w:p w14:paraId="4B334444" w14:textId="77777777" w:rsidR="00A32BDC" w:rsidRDefault="00A32BDC">
      <w:pPr>
        <w:wordWrap w:val="0"/>
        <w:spacing w:line="360" w:lineRule="auto"/>
        <w:jc w:val="right"/>
        <w:rPr>
          <w:rFonts w:hAnsi="宋体" w:cs="宋体"/>
          <w:color w:val="000000"/>
          <w:kern w:val="2"/>
          <w:szCs w:val="28"/>
          <w:lang w:val="zh-CN"/>
        </w:rPr>
      </w:pPr>
    </w:p>
    <w:p w14:paraId="22A90812" w14:textId="3A6741EE" w:rsidR="00F923D8" w:rsidRDefault="00D8609F">
      <w:pPr>
        <w:wordWrap w:val="0"/>
        <w:spacing w:line="360" w:lineRule="auto"/>
        <w:jc w:val="right"/>
        <w:rPr>
          <w:rFonts w:hAnsi="宋体" w:cs="宋体"/>
          <w:color w:val="000000"/>
          <w:kern w:val="2"/>
          <w:szCs w:val="28"/>
        </w:rPr>
      </w:pPr>
      <w:r>
        <w:rPr>
          <w:rFonts w:hAnsi="宋体" w:cs="宋体" w:hint="eastAsia"/>
          <w:color w:val="000000"/>
          <w:kern w:val="2"/>
          <w:szCs w:val="28"/>
          <w:lang w:val="zh-CN"/>
        </w:rPr>
        <w:t xml:space="preserve"> </w:t>
      </w:r>
      <w:r>
        <w:rPr>
          <w:rFonts w:hAnsi="宋体" w:cs="宋体"/>
          <w:color w:val="000000"/>
          <w:kern w:val="2"/>
          <w:szCs w:val="28"/>
          <w:lang w:val="zh-CN"/>
        </w:rPr>
        <w:t xml:space="preserve"> </w:t>
      </w:r>
      <w:r w:rsidR="00CE73B7">
        <w:rPr>
          <w:rFonts w:hAnsi="宋体" w:cs="宋体" w:hint="eastAsia"/>
          <w:color w:val="000000"/>
          <w:kern w:val="2"/>
          <w:szCs w:val="28"/>
          <w:lang w:val="zh-CN"/>
        </w:rPr>
        <w:t>报价人：</w:t>
      </w:r>
      <w:r>
        <w:rPr>
          <w:rFonts w:hAnsi="宋体" w:cs="宋体" w:hint="eastAsia"/>
          <w:color w:val="000000"/>
          <w:kern w:val="2"/>
          <w:szCs w:val="28"/>
          <w:lang w:val="zh-CN"/>
        </w:rPr>
        <w:t>（</w:t>
      </w:r>
      <w:r>
        <w:rPr>
          <w:rFonts w:hAnsi="宋体" w:cs="宋体" w:hint="eastAsia"/>
        </w:rPr>
        <w:t>加盖公</w:t>
      </w:r>
      <w:r>
        <w:rPr>
          <w:rFonts w:hAnsi="宋体" w:cs="宋体" w:hint="eastAsia"/>
          <w:color w:val="000000"/>
          <w:kern w:val="2"/>
          <w:szCs w:val="28"/>
          <w:lang w:val="zh-CN"/>
        </w:rPr>
        <w:t>章）</w:t>
      </w:r>
      <w:r w:rsidR="00CE73B7">
        <w:rPr>
          <w:rFonts w:hAnsi="宋体" w:cs="宋体" w:hint="eastAsia"/>
          <w:color w:val="000000"/>
          <w:kern w:val="2"/>
          <w:szCs w:val="28"/>
        </w:rPr>
        <w:t xml:space="preserve">       </w:t>
      </w:r>
    </w:p>
    <w:p w14:paraId="49A74F83" w14:textId="77777777" w:rsidR="00F923D8" w:rsidRDefault="00CE73B7" w:rsidP="00D8609F">
      <w:pPr>
        <w:spacing w:line="360" w:lineRule="auto"/>
        <w:ind w:right="480"/>
        <w:jc w:val="right"/>
        <w:rPr>
          <w:rFonts w:hAnsi="宋体" w:cs="宋体"/>
          <w:color w:val="000000"/>
          <w:kern w:val="2"/>
          <w:szCs w:val="28"/>
          <w:lang w:val="zh-CN"/>
        </w:rPr>
      </w:pPr>
      <w:r>
        <w:rPr>
          <w:rFonts w:hAnsi="宋体" w:cs="宋体" w:hint="eastAsia"/>
          <w:color w:val="000000"/>
          <w:kern w:val="2"/>
          <w:szCs w:val="28"/>
          <w:lang w:val="zh-CN"/>
        </w:rPr>
        <w:t>日期：   年    月   日</w:t>
      </w:r>
    </w:p>
    <w:p w14:paraId="218B63AC" w14:textId="5EF001EE" w:rsidR="000C72DE" w:rsidRDefault="000C72DE" w:rsidP="007F781E">
      <w:pPr>
        <w:spacing w:line="360" w:lineRule="auto"/>
        <w:rPr>
          <w:rFonts w:hAnsi="宋体" w:cs="宋体"/>
          <w:b/>
          <w:color w:val="000000"/>
          <w:sz w:val="28"/>
          <w:szCs w:val="28"/>
        </w:rPr>
      </w:pPr>
    </w:p>
    <w:p w14:paraId="388702CB" w14:textId="6CF2FB30" w:rsidR="000B215B" w:rsidRDefault="000B215B" w:rsidP="007F781E">
      <w:pPr>
        <w:spacing w:line="360" w:lineRule="auto"/>
        <w:rPr>
          <w:rFonts w:hAnsi="宋体" w:cs="宋体"/>
          <w:b/>
          <w:color w:val="000000"/>
          <w:sz w:val="28"/>
          <w:szCs w:val="28"/>
        </w:rPr>
      </w:pPr>
    </w:p>
    <w:p w14:paraId="7DB68974" w14:textId="33D1F711" w:rsidR="000B215B" w:rsidRDefault="000B215B" w:rsidP="007F781E">
      <w:pPr>
        <w:spacing w:line="360" w:lineRule="auto"/>
        <w:rPr>
          <w:rFonts w:hAnsi="宋体" w:cs="宋体"/>
          <w:b/>
          <w:color w:val="000000"/>
          <w:sz w:val="28"/>
          <w:szCs w:val="28"/>
        </w:rPr>
        <w:sectPr w:rsidR="000B215B">
          <w:footerReference w:type="default" r:id="rId12"/>
          <w:pgSz w:w="11906" w:h="16838"/>
          <w:pgMar w:top="1440" w:right="1803" w:bottom="1440" w:left="1803" w:header="851" w:footer="992" w:gutter="0"/>
          <w:cols w:space="0"/>
          <w:docGrid w:type="lines" w:linePitch="332"/>
        </w:sectPr>
      </w:pPr>
    </w:p>
    <w:p w14:paraId="507165FE" w14:textId="154ABC79" w:rsidR="000B215B" w:rsidRPr="00935C6E" w:rsidRDefault="000B215B" w:rsidP="00935C6E">
      <w:pPr>
        <w:tabs>
          <w:tab w:val="left" w:pos="2700"/>
          <w:tab w:val="center" w:pos="4150"/>
        </w:tabs>
        <w:spacing w:line="360" w:lineRule="auto"/>
        <w:jc w:val="center"/>
        <w:rPr>
          <w:rFonts w:hAnsi="宋体" w:cs="宋体"/>
          <w:b/>
          <w:color w:val="000000"/>
          <w:sz w:val="30"/>
          <w:szCs w:val="30"/>
        </w:rPr>
      </w:pPr>
      <w:r w:rsidRPr="00935C6E">
        <w:rPr>
          <w:rFonts w:hAnsi="宋体" w:cs="宋体" w:hint="eastAsia"/>
          <w:b/>
          <w:color w:val="000000"/>
          <w:sz w:val="30"/>
          <w:szCs w:val="30"/>
        </w:rPr>
        <w:lastRenderedPageBreak/>
        <w:t>2026年樟村厂</w:t>
      </w:r>
      <w:proofErr w:type="gramStart"/>
      <w:r w:rsidRPr="00935C6E">
        <w:rPr>
          <w:rFonts w:hAnsi="宋体" w:cs="宋体" w:hint="eastAsia"/>
          <w:b/>
          <w:color w:val="000000"/>
          <w:sz w:val="30"/>
          <w:szCs w:val="30"/>
        </w:rPr>
        <w:t>链板式刮泥</w:t>
      </w:r>
      <w:proofErr w:type="gramEnd"/>
      <w:r w:rsidRPr="00935C6E">
        <w:rPr>
          <w:rFonts w:hAnsi="宋体" w:cs="宋体" w:hint="eastAsia"/>
          <w:b/>
          <w:color w:val="000000"/>
          <w:sz w:val="30"/>
          <w:szCs w:val="30"/>
        </w:rPr>
        <w:t>机转向轮轴套及主轴尼龙衬套货物采购项目分项报价表</w:t>
      </w:r>
    </w:p>
    <w:tbl>
      <w:tblPr>
        <w:tblStyle w:val="af9"/>
        <w:tblW w:w="0" w:type="auto"/>
        <w:jc w:val="center"/>
        <w:tblLook w:val="04A0" w:firstRow="1" w:lastRow="0" w:firstColumn="1" w:lastColumn="0" w:noHBand="0" w:noVBand="1"/>
      </w:tblPr>
      <w:tblGrid>
        <w:gridCol w:w="839"/>
        <w:gridCol w:w="1538"/>
        <w:gridCol w:w="5305"/>
        <w:gridCol w:w="1123"/>
        <w:gridCol w:w="1547"/>
        <w:gridCol w:w="1460"/>
        <w:gridCol w:w="2136"/>
      </w:tblGrid>
      <w:tr w:rsidR="00CC7D43" w14:paraId="32D6FCD6" w14:textId="77777777" w:rsidTr="00CC7D43">
        <w:trPr>
          <w:trHeight w:val="648"/>
          <w:jc w:val="center"/>
        </w:trPr>
        <w:tc>
          <w:tcPr>
            <w:tcW w:w="839" w:type="dxa"/>
            <w:vAlign w:val="center"/>
          </w:tcPr>
          <w:p w14:paraId="1AE2ADBF" w14:textId="262B1D2D" w:rsidR="00CC7D43" w:rsidRPr="00CC7D43" w:rsidRDefault="00CC7D43" w:rsidP="00CC7D43">
            <w:pPr>
              <w:tabs>
                <w:tab w:val="left" w:pos="2700"/>
                <w:tab w:val="center" w:pos="4150"/>
              </w:tabs>
              <w:spacing w:line="360" w:lineRule="auto"/>
              <w:jc w:val="center"/>
              <w:rPr>
                <w:rFonts w:hAnsi="宋体" w:cs="宋体"/>
                <w:color w:val="000000"/>
              </w:rPr>
            </w:pPr>
            <w:r w:rsidRPr="00CC7D43">
              <w:rPr>
                <w:rFonts w:hAnsi="宋体" w:cs="宋体" w:hint="eastAsia"/>
                <w:color w:val="000000"/>
              </w:rPr>
              <w:t>序号</w:t>
            </w:r>
          </w:p>
        </w:tc>
        <w:tc>
          <w:tcPr>
            <w:tcW w:w="1538" w:type="dxa"/>
            <w:vAlign w:val="center"/>
          </w:tcPr>
          <w:p w14:paraId="05303994" w14:textId="7870B1CF" w:rsidR="00CC7D43" w:rsidRPr="00CC7D43" w:rsidRDefault="00CC7D43" w:rsidP="00CC7D43">
            <w:pPr>
              <w:tabs>
                <w:tab w:val="left" w:pos="2700"/>
                <w:tab w:val="center" w:pos="4150"/>
              </w:tabs>
              <w:spacing w:line="360" w:lineRule="auto"/>
              <w:jc w:val="center"/>
              <w:rPr>
                <w:rFonts w:hAnsi="宋体" w:cs="宋体"/>
                <w:color w:val="000000"/>
              </w:rPr>
            </w:pPr>
            <w:r w:rsidRPr="00CC7D43">
              <w:rPr>
                <w:rFonts w:hAnsi="宋体" w:cs="宋体" w:hint="eastAsia"/>
                <w:color w:val="000000"/>
              </w:rPr>
              <w:t>名称</w:t>
            </w:r>
          </w:p>
        </w:tc>
        <w:tc>
          <w:tcPr>
            <w:tcW w:w="5305" w:type="dxa"/>
            <w:vAlign w:val="center"/>
          </w:tcPr>
          <w:p w14:paraId="261D974B" w14:textId="15BE9503" w:rsidR="00CC7D43" w:rsidRPr="00CC7D43" w:rsidRDefault="00CC7D43" w:rsidP="00CC7D43">
            <w:pPr>
              <w:tabs>
                <w:tab w:val="left" w:pos="2700"/>
                <w:tab w:val="center" w:pos="4150"/>
              </w:tabs>
              <w:spacing w:line="360" w:lineRule="auto"/>
              <w:jc w:val="center"/>
              <w:rPr>
                <w:rFonts w:hAnsi="宋体" w:cs="宋体"/>
                <w:color w:val="000000"/>
              </w:rPr>
            </w:pPr>
            <w:r w:rsidRPr="00CC7D43">
              <w:rPr>
                <w:rFonts w:hAnsi="宋体" w:cs="宋体" w:hint="eastAsia"/>
                <w:color w:val="000000"/>
              </w:rPr>
              <w:t>规格型号</w:t>
            </w:r>
          </w:p>
        </w:tc>
        <w:tc>
          <w:tcPr>
            <w:tcW w:w="1123" w:type="dxa"/>
            <w:vAlign w:val="center"/>
          </w:tcPr>
          <w:p w14:paraId="5841D862" w14:textId="6D34B6CF" w:rsidR="00CC7D43" w:rsidRPr="00CC7D43" w:rsidRDefault="00CC7D43" w:rsidP="00CC7D43">
            <w:pPr>
              <w:tabs>
                <w:tab w:val="left" w:pos="2700"/>
                <w:tab w:val="center" w:pos="4150"/>
              </w:tabs>
              <w:spacing w:line="360" w:lineRule="auto"/>
              <w:jc w:val="center"/>
              <w:rPr>
                <w:rFonts w:hAnsi="宋体" w:cs="宋体"/>
                <w:color w:val="000000"/>
              </w:rPr>
            </w:pPr>
            <w:r w:rsidRPr="00CC7D43">
              <w:rPr>
                <w:rFonts w:hAnsi="宋体" w:cs="宋体" w:hint="eastAsia"/>
                <w:color w:val="000000"/>
              </w:rPr>
              <w:t>数量</w:t>
            </w:r>
          </w:p>
        </w:tc>
        <w:tc>
          <w:tcPr>
            <w:tcW w:w="1547" w:type="dxa"/>
            <w:vAlign w:val="center"/>
          </w:tcPr>
          <w:p w14:paraId="71171405" w14:textId="73AA9559" w:rsidR="00CC7D43" w:rsidRPr="00012F1F" w:rsidRDefault="00CC7D43" w:rsidP="00012F1F">
            <w:pPr>
              <w:jc w:val="center"/>
              <w:rPr>
                <w:rFonts w:hAnsi="宋体" w:cs="宋体"/>
              </w:rPr>
            </w:pPr>
            <w:r w:rsidRPr="00012F1F">
              <w:rPr>
                <w:rFonts w:hAnsi="宋体" w:cs="宋体" w:hint="eastAsia"/>
              </w:rPr>
              <w:t>所报不含税单价（元）</w:t>
            </w:r>
          </w:p>
        </w:tc>
        <w:tc>
          <w:tcPr>
            <w:tcW w:w="1460" w:type="dxa"/>
            <w:vAlign w:val="center"/>
          </w:tcPr>
          <w:p w14:paraId="1D67FDA7" w14:textId="64DD29E9" w:rsidR="00CC7D43" w:rsidRPr="00012F1F" w:rsidRDefault="00CC7D43" w:rsidP="00012F1F">
            <w:pPr>
              <w:jc w:val="center"/>
              <w:rPr>
                <w:rFonts w:hAnsi="宋体" w:cs="宋体"/>
              </w:rPr>
            </w:pPr>
            <w:r w:rsidRPr="00012F1F">
              <w:rPr>
                <w:rFonts w:hAnsi="宋体" w:cs="宋体" w:hint="eastAsia"/>
              </w:rPr>
              <w:t>不含税小计（元）</w:t>
            </w:r>
          </w:p>
        </w:tc>
        <w:tc>
          <w:tcPr>
            <w:tcW w:w="2136" w:type="dxa"/>
            <w:vAlign w:val="center"/>
          </w:tcPr>
          <w:p w14:paraId="397AB0A2" w14:textId="35990018" w:rsidR="00CC7D43" w:rsidRPr="00CC7D43" w:rsidRDefault="00CC7D43" w:rsidP="00CC7D43">
            <w:pPr>
              <w:tabs>
                <w:tab w:val="left" w:pos="2700"/>
                <w:tab w:val="center" w:pos="4150"/>
              </w:tabs>
              <w:spacing w:line="360" w:lineRule="auto"/>
              <w:jc w:val="center"/>
              <w:rPr>
                <w:rFonts w:hAnsi="宋体" w:cs="宋体"/>
                <w:color w:val="000000"/>
              </w:rPr>
            </w:pPr>
            <w:r>
              <w:rPr>
                <w:rFonts w:hAnsi="宋体" w:cs="宋体" w:hint="eastAsia"/>
                <w:color w:val="000000"/>
              </w:rPr>
              <w:t>备注</w:t>
            </w:r>
          </w:p>
        </w:tc>
      </w:tr>
      <w:tr w:rsidR="00CC7D43" w14:paraId="23B9C798" w14:textId="77777777" w:rsidTr="00CC7D43">
        <w:trPr>
          <w:jc w:val="center"/>
        </w:trPr>
        <w:tc>
          <w:tcPr>
            <w:tcW w:w="839" w:type="dxa"/>
            <w:vAlign w:val="center"/>
          </w:tcPr>
          <w:p w14:paraId="5C8860D0" w14:textId="515FA604" w:rsidR="00CC7D43" w:rsidRPr="00CC7D43" w:rsidRDefault="00CC7D43" w:rsidP="00CC7D43">
            <w:pPr>
              <w:tabs>
                <w:tab w:val="left" w:pos="2700"/>
                <w:tab w:val="center" w:pos="4150"/>
              </w:tabs>
              <w:spacing w:line="360" w:lineRule="auto"/>
              <w:jc w:val="center"/>
              <w:rPr>
                <w:rFonts w:hAnsi="宋体" w:cs="宋体"/>
                <w:color w:val="000000"/>
                <w:sz w:val="21"/>
                <w:szCs w:val="21"/>
              </w:rPr>
            </w:pPr>
            <w:r w:rsidRPr="00CC7D43">
              <w:rPr>
                <w:rFonts w:hAnsi="宋体" w:cs="宋体" w:hint="eastAsia"/>
                <w:color w:val="000000"/>
                <w:sz w:val="21"/>
                <w:szCs w:val="21"/>
              </w:rPr>
              <w:t>1</w:t>
            </w:r>
          </w:p>
        </w:tc>
        <w:tc>
          <w:tcPr>
            <w:tcW w:w="1538" w:type="dxa"/>
            <w:vAlign w:val="center"/>
          </w:tcPr>
          <w:p w14:paraId="76F704CB" w14:textId="0C3BAA15" w:rsidR="00CC7D43" w:rsidRPr="00CC7D43" w:rsidRDefault="00CC7D43" w:rsidP="00CC7D43">
            <w:pPr>
              <w:tabs>
                <w:tab w:val="left" w:pos="2700"/>
                <w:tab w:val="center" w:pos="4150"/>
              </w:tabs>
              <w:spacing w:line="360" w:lineRule="auto"/>
              <w:jc w:val="center"/>
              <w:rPr>
                <w:rFonts w:hAnsi="宋体" w:cs="宋体"/>
                <w:color w:val="000000"/>
                <w:sz w:val="21"/>
                <w:szCs w:val="21"/>
              </w:rPr>
            </w:pPr>
            <w:r w:rsidRPr="00CC7D43">
              <w:rPr>
                <w:rFonts w:hAnsi="宋体" w:cs="宋体" w:hint="eastAsia"/>
                <w:color w:val="000000"/>
                <w:sz w:val="21"/>
                <w:szCs w:val="21"/>
              </w:rPr>
              <w:t>主轴尼龙衬套</w:t>
            </w:r>
          </w:p>
        </w:tc>
        <w:tc>
          <w:tcPr>
            <w:tcW w:w="5305" w:type="dxa"/>
            <w:vAlign w:val="center"/>
          </w:tcPr>
          <w:p w14:paraId="42B402FB" w14:textId="77777777" w:rsidR="00CC7D43" w:rsidRPr="00012F1F" w:rsidRDefault="00CC7D43" w:rsidP="00012F1F">
            <w:pPr>
              <w:rPr>
                <w:rFonts w:hAnsi="宋体" w:cs="宋体"/>
                <w:sz w:val="21"/>
                <w:szCs w:val="21"/>
              </w:rPr>
            </w:pPr>
            <w:r w:rsidRPr="00012F1F">
              <w:rPr>
                <w:rFonts w:hAnsi="宋体" w:cs="宋体" w:hint="eastAsia"/>
                <w:sz w:val="21"/>
                <w:szCs w:val="21"/>
              </w:rPr>
              <w:t>1.材料：尼龙材质。</w:t>
            </w:r>
          </w:p>
          <w:p w14:paraId="0EE33752" w14:textId="77777777" w:rsidR="00CC7D43" w:rsidRPr="00012F1F" w:rsidRDefault="00CC7D43" w:rsidP="00012F1F">
            <w:pPr>
              <w:rPr>
                <w:rFonts w:hAnsi="宋体" w:cs="宋体"/>
                <w:sz w:val="21"/>
                <w:szCs w:val="21"/>
              </w:rPr>
            </w:pPr>
            <w:r w:rsidRPr="00012F1F">
              <w:rPr>
                <w:rFonts w:hAnsi="宋体" w:cs="宋体" w:hint="eastAsia"/>
                <w:sz w:val="21"/>
                <w:szCs w:val="21"/>
              </w:rPr>
              <w:t>2.尺寸：长155MM、直径145MM、厚度14MM。</w:t>
            </w:r>
          </w:p>
          <w:p w14:paraId="7D7FDBE6" w14:textId="3DCDF9FD" w:rsidR="00CC7D43" w:rsidRPr="00012F1F" w:rsidRDefault="00CC7D43" w:rsidP="00012F1F">
            <w:pPr>
              <w:rPr>
                <w:rFonts w:hAnsi="宋体" w:cs="宋体"/>
                <w:szCs w:val="21"/>
              </w:rPr>
            </w:pPr>
            <w:r w:rsidRPr="00012F1F">
              <w:rPr>
                <w:rFonts w:hAnsi="宋体" w:cs="宋体" w:hint="eastAsia"/>
                <w:sz w:val="21"/>
                <w:szCs w:val="21"/>
              </w:rPr>
              <w:t>3.其它要求：货物为不规则形状，供货单位需按实物尺寸加工。</w:t>
            </w:r>
          </w:p>
        </w:tc>
        <w:tc>
          <w:tcPr>
            <w:tcW w:w="1123" w:type="dxa"/>
            <w:vAlign w:val="center"/>
          </w:tcPr>
          <w:p w14:paraId="2D240602" w14:textId="59D1660B" w:rsidR="00CC7D43" w:rsidRPr="00CC7D43" w:rsidRDefault="00CC7D43" w:rsidP="00CC7D43">
            <w:pPr>
              <w:tabs>
                <w:tab w:val="left" w:pos="2700"/>
                <w:tab w:val="center" w:pos="4150"/>
              </w:tabs>
              <w:spacing w:line="360" w:lineRule="auto"/>
              <w:jc w:val="center"/>
              <w:rPr>
                <w:rFonts w:hAnsi="宋体" w:cs="宋体"/>
                <w:color w:val="000000"/>
                <w:sz w:val="21"/>
                <w:szCs w:val="21"/>
              </w:rPr>
            </w:pPr>
            <w:r>
              <w:rPr>
                <w:rFonts w:hAnsi="宋体" w:cs="宋体" w:hint="eastAsia"/>
                <w:color w:val="000000"/>
                <w:sz w:val="21"/>
                <w:szCs w:val="21"/>
              </w:rPr>
              <w:t>6</w:t>
            </w:r>
            <w:r>
              <w:rPr>
                <w:rFonts w:hAnsi="宋体" w:cs="宋体"/>
                <w:color w:val="000000"/>
                <w:sz w:val="21"/>
                <w:szCs w:val="21"/>
              </w:rPr>
              <w:t>0</w:t>
            </w:r>
            <w:r>
              <w:rPr>
                <w:rFonts w:hAnsi="宋体" w:cs="宋体" w:hint="eastAsia"/>
                <w:color w:val="000000"/>
                <w:sz w:val="21"/>
                <w:szCs w:val="21"/>
              </w:rPr>
              <w:t>个</w:t>
            </w:r>
          </w:p>
        </w:tc>
        <w:tc>
          <w:tcPr>
            <w:tcW w:w="1547" w:type="dxa"/>
            <w:vAlign w:val="center"/>
          </w:tcPr>
          <w:p w14:paraId="5A075384" w14:textId="77777777" w:rsidR="00CC7D43" w:rsidRPr="00CC7D43" w:rsidRDefault="00CC7D43" w:rsidP="00CC7D43">
            <w:pPr>
              <w:tabs>
                <w:tab w:val="left" w:pos="2700"/>
                <w:tab w:val="center" w:pos="4150"/>
              </w:tabs>
              <w:spacing w:line="360" w:lineRule="auto"/>
              <w:jc w:val="center"/>
              <w:rPr>
                <w:rFonts w:hAnsi="宋体" w:cs="宋体"/>
                <w:color w:val="000000"/>
                <w:sz w:val="21"/>
                <w:szCs w:val="21"/>
              </w:rPr>
            </w:pPr>
          </w:p>
        </w:tc>
        <w:tc>
          <w:tcPr>
            <w:tcW w:w="1460" w:type="dxa"/>
            <w:vAlign w:val="center"/>
          </w:tcPr>
          <w:p w14:paraId="661BD228" w14:textId="77777777" w:rsidR="00CC7D43" w:rsidRPr="00CC7D43" w:rsidRDefault="00CC7D43" w:rsidP="00CC7D43">
            <w:pPr>
              <w:tabs>
                <w:tab w:val="left" w:pos="2700"/>
                <w:tab w:val="center" w:pos="4150"/>
              </w:tabs>
              <w:spacing w:line="360" w:lineRule="auto"/>
              <w:jc w:val="center"/>
              <w:rPr>
                <w:rFonts w:hAnsi="宋体" w:cs="宋体"/>
                <w:color w:val="000000"/>
                <w:sz w:val="21"/>
                <w:szCs w:val="21"/>
              </w:rPr>
            </w:pPr>
          </w:p>
        </w:tc>
        <w:tc>
          <w:tcPr>
            <w:tcW w:w="2136" w:type="dxa"/>
            <w:vAlign w:val="center"/>
          </w:tcPr>
          <w:p w14:paraId="545A3540" w14:textId="7955FBD3" w:rsidR="00CC7D43" w:rsidRPr="00CC7D43" w:rsidRDefault="00CC7D43" w:rsidP="00CC7D43">
            <w:pPr>
              <w:tabs>
                <w:tab w:val="left" w:pos="2700"/>
                <w:tab w:val="center" w:pos="4150"/>
              </w:tabs>
              <w:spacing w:line="360" w:lineRule="auto"/>
              <w:jc w:val="center"/>
              <w:rPr>
                <w:rFonts w:hAnsi="宋体" w:cs="宋体"/>
                <w:color w:val="000000"/>
                <w:sz w:val="21"/>
                <w:szCs w:val="21"/>
              </w:rPr>
            </w:pPr>
            <w:r>
              <w:rPr>
                <w:noProof/>
              </w:rPr>
              <w:drawing>
                <wp:inline distT="0" distB="0" distL="0" distR="0" wp14:anchorId="72AAD51F" wp14:editId="1EBEEFB0">
                  <wp:extent cx="1210310" cy="986790"/>
                  <wp:effectExtent l="0" t="0" r="8890" b="3810"/>
                  <wp:docPr id="3" name="图片 2" descr="微信图片_20251218095214_1644_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251218095214_1644_40"/>
                          <pic:cNvPicPr>
                            <a:picLocks noChangeAspect="1"/>
                          </pic:cNvPicPr>
                        </pic:nvPicPr>
                        <pic:blipFill>
                          <a:blip r:embed="rId13"/>
                          <a:stretch>
                            <a:fillRect/>
                          </a:stretch>
                        </pic:blipFill>
                        <pic:spPr>
                          <a:xfrm>
                            <a:off x="0" y="0"/>
                            <a:ext cx="1210310" cy="986790"/>
                          </a:xfrm>
                          <a:prstGeom prst="rect">
                            <a:avLst/>
                          </a:prstGeom>
                        </pic:spPr>
                      </pic:pic>
                    </a:graphicData>
                  </a:graphic>
                </wp:inline>
              </w:drawing>
            </w:r>
          </w:p>
        </w:tc>
      </w:tr>
      <w:tr w:rsidR="00CC7D43" w14:paraId="67ACE16D" w14:textId="77777777" w:rsidTr="00CC7D43">
        <w:trPr>
          <w:trHeight w:val="2268"/>
          <w:jc w:val="center"/>
        </w:trPr>
        <w:tc>
          <w:tcPr>
            <w:tcW w:w="839" w:type="dxa"/>
            <w:vAlign w:val="center"/>
          </w:tcPr>
          <w:p w14:paraId="2D692028" w14:textId="669A0706" w:rsidR="00CC7D43" w:rsidRPr="00CC7D43" w:rsidRDefault="00CC7D43" w:rsidP="00CC7D43">
            <w:pPr>
              <w:tabs>
                <w:tab w:val="left" w:pos="2700"/>
                <w:tab w:val="center" w:pos="4150"/>
              </w:tabs>
              <w:spacing w:line="360" w:lineRule="auto"/>
              <w:jc w:val="center"/>
              <w:rPr>
                <w:rFonts w:hAnsi="宋体" w:cs="宋体"/>
                <w:color w:val="000000"/>
                <w:sz w:val="21"/>
                <w:szCs w:val="21"/>
              </w:rPr>
            </w:pPr>
            <w:r w:rsidRPr="00CC7D43">
              <w:rPr>
                <w:rFonts w:hAnsi="宋体" w:cs="宋体" w:hint="eastAsia"/>
                <w:color w:val="000000"/>
                <w:sz w:val="21"/>
                <w:szCs w:val="21"/>
              </w:rPr>
              <w:t>2</w:t>
            </w:r>
          </w:p>
        </w:tc>
        <w:tc>
          <w:tcPr>
            <w:tcW w:w="1538" w:type="dxa"/>
            <w:vAlign w:val="center"/>
          </w:tcPr>
          <w:p w14:paraId="35036CAF" w14:textId="49A14BC0" w:rsidR="00CC7D43" w:rsidRPr="00CC7D43" w:rsidRDefault="00CC7D43" w:rsidP="00CC7D43">
            <w:pPr>
              <w:tabs>
                <w:tab w:val="left" w:pos="2700"/>
                <w:tab w:val="center" w:pos="4150"/>
              </w:tabs>
              <w:spacing w:line="360" w:lineRule="auto"/>
              <w:jc w:val="center"/>
              <w:rPr>
                <w:rFonts w:hAnsi="宋体" w:cs="宋体"/>
                <w:color w:val="000000"/>
                <w:sz w:val="21"/>
                <w:szCs w:val="21"/>
              </w:rPr>
            </w:pPr>
            <w:r w:rsidRPr="00CC7D43">
              <w:rPr>
                <w:rFonts w:hAnsi="宋体" w:cs="宋体" w:hint="eastAsia"/>
                <w:color w:val="000000"/>
                <w:sz w:val="21"/>
                <w:szCs w:val="21"/>
              </w:rPr>
              <w:t>转向轮轴套</w:t>
            </w:r>
          </w:p>
        </w:tc>
        <w:tc>
          <w:tcPr>
            <w:tcW w:w="5305" w:type="dxa"/>
            <w:vAlign w:val="center"/>
          </w:tcPr>
          <w:p w14:paraId="29547B94" w14:textId="77777777" w:rsidR="00CC7D43" w:rsidRPr="00012F1F" w:rsidRDefault="00CC7D43" w:rsidP="00012F1F">
            <w:pPr>
              <w:rPr>
                <w:rFonts w:hAnsi="宋体" w:cs="宋体"/>
                <w:sz w:val="21"/>
                <w:szCs w:val="21"/>
              </w:rPr>
            </w:pPr>
            <w:r w:rsidRPr="00012F1F">
              <w:rPr>
                <w:rFonts w:hAnsi="宋体" w:cs="宋体" w:hint="eastAsia"/>
                <w:sz w:val="21"/>
                <w:szCs w:val="21"/>
              </w:rPr>
              <w:t>1.材料：所有材料为316不锈钢材质。</w:t>
            </w:r>
          </w:p>
          <w:p w14:paraId="2915AC6B" w14:textId="77777777" w:rsidR="00CC7D43" w:rsidRPr="00012F1F" w:rsidRDefault="00CC7D43" w:rsidP="00012F1F">
            <w:pPr>
              <w:rPr>
                <w:rFonts w:hAnsi="宋体" w:cs="宋体"/>
                <w:sz w:val="21"/>
                <w:szCs w:val="21"/>
              </w:rPr>
            </w:pPr>
            <w:r w:rsidRPr="00012F1F">
              <w:rPr>
                <w:rFonts w:hAnsi="宋体" w:cs="宋体" w:hint="eastAsia"/>
                <w:sz w:val="21"/>
                <w:szCs w:val="21"/>
              </w:rPr>
              <w:t>2.尺寸：直径135mm圆环，通孔表面对中焊接8个M10不锈钢外六角螺母（配8个M10*40MM螺栓8个及螺母8个）。</w:t>
            </w:r>
          </w:p>
          <w:p w14:paraId="5F6D3A5B" w14:textId="3F843B92" w:rsidR="00CC7D43" w:rsidRPr="00012F1F" w:rsidRDefault="00CC7D43" w:rsidP="00012F1F">
            <w:pPr>
              <w:rPr>
                <w:rFonts w:hAnsi="宋体" w:cs="宋体"/>
                <w:sz w:val="21"/>
                <w:szCs w:val="21"/>
              </w:rPr>
            </w:pPr>
            <w:r w:rsidRPr="00012F1F">
              <w:rPr>
                <w:rFonts w:hAnsi="宋体" w:cs="宋体" w:hint="eastAsia"/>
                <w:sz w:val="21"/>
                <w:szCs w:val="21"/>
              </w:rPr>
              <w:t>3.其它要求：供货单位提供轴套的原材料及其加工成型货物，加工尺寸及要求</w:t>
            </w:r>
            <w:proofErr w:type="gramStart"/>
            <w:r w:rsidRPr="00012F1F">
              <w:rPr>
                <w:rFonts w:hAnsi="宋体" w:cs="宋体" w:hint="eastAsia"/>
                <w:sz w:val="21"/>
                <w:szCs w:val="21"/>
              </w:rPr>
              <w:t>详见附见图纸</w:t>
            </w:r>
            <w:proofErr w:type="gramEnd"/>
            <w:r w:rsidRPr="00012F1F">
              <w:rPr>
                <w:rFonts w:hAnsi="宋体" w:cs="宋体" w:hint="eastAsia"/>
                <w:sz w:val="21"/>
                <w:szCs w:val="21"/>
              </w:rPr>
              <w:t>。</w:t>
            </w:r>
          </w:p>
        </w:tc>
        <w:tc>
          <w:tcPr>
            <w:tcW w:w="1123" w:type="dxa"/>
            <w:vAlign w:val="center"/>
          </w:tcPr>
          <w:p w14:paraId="7C64AB84" w14:textId="1EC6E6C3" w:rsidR="00CC7D43" w:rsidRPr="00CC7D43" w:rsidRDefault="00CC7D43" w:rsidP="00CC7D43">
            <w:pPr>
              <w:tabs>
                <w:tab w:val="left" w:pos="2700"/>
                <w:tab w:val="center" w:pos="4150"/>
              </w:tabs>
              <w:spacing w:line="360" w:lineRule="auto"/>
              <w:jc w:val="center"/>
              <w:rPr>
                <w:rFonts w:hAnsi="宋体" w:cs="宋体"/>
                <w:color w:val="000000"/>
                <w:sz w:val="21"/>
                <w:szCs w:val="21"/>
              </w:rPr>
            </w:pPr>
            <w:r>
              <w:rPr>
                <w:rFonts w:hAnsi="宋体" w:cs="宋体" w:hint="eastAsia"/>
                <w:color w:val="000000"/>
                <w:sz w:val="21"/>
                <w:szCs w:val="21"/>
              </w:rPr>
              <w:t>1</w:t>
            </w:r>
            <w:r>
              <w:rPr>
                <w:rFonts w:hAnsi="宋体" w:cs="宋体"/>
                <w:color w:val="000000"/>
                <w:sz w:val="21"/>
                <w:szCs w:val="21"/>
              </w:rPr>
              <w:t>00</w:t>
            </w:r>
            <w:r>
              <w:rPr>
                <w:rFonts w:hAnsi="宋体" w:cs="宋体" w:hint="eastAsia"/>
                <w:color w:val="000000"/>
                <w:sz w:val="21"/>
                <w:szCs w:val="21"/>
              </w:rPr>
              <w:t>个</w:t>
            </w:r>
          </w:p>
        </w:tc>
        <w:tc>
          <w:tcPr>
            <w:tcW w:w="1547" w:type="dxa"/>
            <w:vAlign w:val="center"/>
          </w:tcPr>
          <w:p w14:paraId="3D14EDD3" w14:textId="77777777" w:rsidR="00CC7D43" w:rsidRPr="00CC7D43" w:rsidRDefault="00CC7D43" w:rsidP="00CC7D43">
            <w:pPr>
              <w:tabs>
                <w:tab w:val="left" w:pos="2700"/>
                <w:tab w:val="center" w:pos="4150"/>
              </w:tabs>
              <w:spacing w:line="360" w:lineRule="auto"/>
              <w:jc w:val="center"/>
              <w:rPr>
                <w:rFonts w:hAnsi="宋体" w:cs="宋体"/>
                <w:color w:val="000000"/>
                <w:sz w:val="21"/>
                <w:szCs w:val="21"/>
              </w:rPr>
            </w:pPr>
          </w:p>
        </w:tc>
        <w:tc>
          <w:tcPr>
            <w:tcW w:w="1460" w:type="dxa"/>
            <w:vAlign w:val="center"/>
          </w:tcPr>
          <w:p w14:paraId="66F48FB1" w14:textId="77777777" w:rsidR="00CC7D43" w:rsidRPr="00CC7D43" w:rsidRDefault="00CC7D43" w:rsidP="00CC7D43">
            <w:pPr>
              <w:tabs>
                <w:tab w:val="left" w:pos="2700"/>
                <w:tab w:val="center" w:pos="4150"/>
              </w:tabs>
              <w:spacing w:line="360" w:lineRule="auto"/>
              <w:jc w:val="center"/>
              <w:rPr>
                <w:rFonts w:hAnsi="宋体" w:cs="宋体"/>
                <w:color w:val="000000"/>
                <w:sz w:val="21"/>
                <w:szCs w:val="21"/>
              </w:rPr>
            </w:pPr>
          </w:p>
        </w:tc>
        <w:tc>
          <w:tcPr>
            <w:tcW w:w="2136" w:type="dxa"/>
            <w:vAlign w:val="center"/>
          </w:tcPr>
          <w:p w14:paraId="4F39638C" w14:textId="39443FF1" w:rsidR="00CC7D43" w:rsidRPr="00CC7D43" w:rsidRDefault="00CC7D43" w:rsidP="00CC7D43">
            <w:pPr>
              <w:tabs>
                <w:tab w:val="left" w:pos="2700"/>
                <w:tab w:val="center" w:pos="4150"/>
              </w:tabs>
              <w:spacing w:line="360" w:lineRule="auto"/>
              <w:jc w:val="center"/>
              <w:rPr>
                <w:rFonts w:hAnsi="宋体" w:cs="宋体"/>
                <w:color w:val="000000"/>
                <w:sz w:val="21"/>
                <w:szCs w:val="21"/>
              </w:rPr>
            </w:pPr>
            <w:r>
              <w:rPr>
                <w:noProof/>
              </w:rPr>
              <w:drawing>
                <wp:inline distT="0" distB="0" distL="0" distR="0" wp14:anchorId="0A55D214" wp14:editId="1968EE5C">
                  <wp:extent cx="1137920" cy="1214755"/>
                  <wp:effectExtent l="0" t="0" r="5080" b="4445"/>
                  <wp:docPr id="4"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
                          <pic:cNvPicPr>
                            <a:picLocks noChangeAspect="1"/>
                          </pic:cNvPicPr>
                        </pic:nvPicPr>
                        <pic:blipFill>
                          <a:blip r:embed="rId14"/>
                          <a:stretch>
                            <a:fillRect/>
                          </a:stretch>
                        </pic:blipFill>
                        <pic:spPr>
                          <a:xfrm>
                            <a:off x="0" y="0"/>
                            <a:ext cx="1137920" cy="1214755"/>
                          </a:xfrm>
                          <a:prstGeom prst="rect">
                            <a:avLst/>
                          </a:prstGeom>
                        </pic:spPr>
                      </pic:pic>
                    </a:graphicData>
                  </a:graphic>
                </wp:inline>
              </w:drawing>
            </w:r>
          </w:p>
        </w:tc>
      </w:tr>
      <w:tr w:rsidR="00935C6E" w14:paraId="5D6C5189" w14:textId="77777777" w:rsidTr="00FB1C94">
        <w:trPr>
          <w:jc w:val="center"/>
        </w:trPr>
        <w:tc>
          <w:tcPr>
            <w:tcW w:w="13948" w:type="dxa"/>
            <w:gridSpan w:val="7"/>
            <w:vAlign w:val="center"/>
          </w:tcPr>
          <w:p w14:paraId="4100F964" w14:textId="2A79746D" w:rsidR="00935C6E" w:rsidRPr="00CC7D43" w:rsidRDefault="00935C6E" w:rsidP="00CC7D43">
            <w:pPr>
              <w:tabs>
                <w:tab w:val="left" w:pos="2700"/>
                <w:tab w:val="center" w:pos="4150"/>
              </w:tabs>
              <w:spacing w:line="360" w:lineRule="auto"/>
              <w:jc w:val="center"/>
              <w:rPr>
                <w:rFonts w:hAnsi="宋体" w:cs="宋体"/>
                <w:color w:val="000000"/>
              </w:rPr>
            </w:pPr>
            <w:r>
              <w:rPr>
                <w:rFonts w:hAnsi="宋体" w:cs="宋体" w:hint="eastAsia"/>
                <w:color w:val="000000"/>
              </w:rPr>
              <w:t>不含税合计（元）：</w:t>
            </w:r>
          </w:p>
        </w:tc>
      </w:tr>
      <w:tr w:rsidR="00935C6E" w14:paraId="2233EC71" w14:textId="77777777" w:rsidTr="00FB1C94">
        <w:trPr>
          <w:jc w:val="center"/>
        </w:trPr>
        <w:tc>
          <w:tcPr>
            <w:tcW w:w="13948" w:type="dxa"/>
            <w:gridSpan w:val="7"/>
            <w:vAlign w:val="center"/>
          </w:tcPr>
          <w:p w14:paraId="5BA0F41C" w14:textId="77777777" w:rsidR="00935C6E" w:rsidRPr="00935C6E" w:rsidRDefault="00935C6E" w:rsidP="00935C6E">
            <w:pPr>
              <w:rPr>
                <w:rFonts w:hAnsi="宋体" w:cs="宋体"/>
                <w:sz w:val="21"/>
                <w:szCs w:val="21"/>
              </w:rPr>
            </w:pPr>
            <w:r w:rsidRPr="00935C6E">
              <w:rPr>
                <w:rFonts w:hAnsi="宋体" w:cs="宋体" w:hint="eastAsia"/>
                <w:sz w:val="21"/>
                <w:szCs w:val="21"/>
              </w:rPr>
              <w:t>备注:</w:t>
            </w:r>
          </w:p>
          <w:p w14:paraId="48C1C1D8" w14:textId="77777777" w:rsidR="00935C6E" w:rsidRPr="00935C6E" w:rsidRDefault="00935C6E" w:rsidP="00935C6E">
            <w:pPr>
              <w:rPr>
                <w:rFonts w:hAnsi="宋体" w:cs="宋体"/>
                <w:sz w:val="21"/>
                <w:szCs w:val="21"/>
              </w:rPr>
            </w:pPr>
            <w:r w:rsidRPr="00935C6E">
              <w:rPr>
                <w:rFonts w:hAnsi="宋体" w:cs="宋体" w:hint="eastAsia"/>
                <w:sz w:val="21"/>
                <w:szCs w:val="21"/>
              </w:rPr>
              <w:t>1.当分项报价明细表内累计与报价表不符时，以报价表为准，修正分项报价明细表内的各项报价。</w:t>
            </w:r>
          </w:p>
          <w:p w14:paraId="4B414654" w14:textId="4C3655FB" w:rsidR="00935C6E" w:rsidRPr="00935C6E" w:rsidRDefault="00935C6E" w:rsidP="00935C6E">
            <w:pPr>
              <w:rPr>
                <w:rFonts w:hAnsi="宋体" w:cs="宋体"/>
                <w:sz w:val="21"/>
                <w:szCs w:val="21"/>
              </w:rPr>
            </w:pPr>
            <w:r w:rsidRPr="00935C6E">
              <w:rPr>
                <w:rFonts w:hAnsi="宋体" w:cs="宋体" w:hint="eastAsia"/>
                <w:sz w:val="21"/>
                <w:szCs w:val="21"/>
              </w:rPr>
              <w:t>2.上述报价数值如需保留小数点后2位，从小数点后第3位四舍五入。</w:t>
            </w:r>
          </w:p>
        </w:tc>
      </w:tr>
    </w:tbl>
    <w:p w14:paraId="241204B3" w14:textId="3BB592BE" w:rsidR="00935C6E" w:rsidRPr="00FB3AA3" w:rsidRDefault="00935C6E" w:rsidP="00FB3AA3">
      <w:pPr>
        <w:ind w:right="840" w:firstLineChars="3800" w:firstLine="9120"/>
        <w:rPr>
          <w:rFonts w:hAnsi="宋体" w:cs="宋体"/>
        </w:rPr>
      </w:pPr>
      <w:r w:rsidRPr="00FB3AA3">
        <w:rPr>
          <w:rFonts w:hAnsi="宋体" w:cs="宋体" w:hint="eastAsia"/>
        </w:rPr>
        <w:t>报价人：（加盖公章）</w:t>
      </w:r>
    </w:p>
    <w:p w14:paraId="264DE47C" w14:textId="13C7C60F" w:rsidR="00935C6E" w:rsidRPr="00935C6E" w:rsidRDefault="00935C6E" w:rsidP="00FB3AA3">
      <w:pPr>
        <w:ind w:firstLineChars="3800" w:firstLine="9120"/>
        <w:rPr>
          <w:rFonts w:hAnsi="宋体" w:cs="宋体"/>
          <w:sz w:val="21"/>
          <w:szCs w:val="21"/>
        </w:rPr>
        <w:sectPr w:rsidR="00935C6E" w:rsidRPr="00935C6E" w:rsidSect="000B215B">
          <w:pgSz w:w="16838" w:h="11906" w:orient="landscape"/>
          <w:pgMar w:top="1803" w:right="1440" w:bottom="1803" w:left="1440" w:header="851" w:footer="992" w:gutter="0"/>
          <w:cols w:space="0"/>
          <w:docGrid w:type="lines" w:linePitch="332"/>
        </w:sectPr>
      </w:pPr>
      <w:r w:rsidRPr="00FB3AA3">
        <w:rPr>
          <w:rFonts w:hAnsi="宋体" w:cs="宋体" w:hint="eastAsia"/>
        </w:rPr>
        <w:t>日期</w:t>
      </w:r>
      <w:r w:rsidR="00FB3AA3" w:rsidRPr="00FB3AA3">
        <w:rPr>
          <w:rFonts w:hAnsi="宋体" w:cs="宋体" w:hint="eastAsia"/>
        </w:rPr>
        <w:t xml:space="preserve">： </w:t>
      </w:r>
      <w:r w:rsidR="00FB3AA3" w:rsidRPr="00FB3AA3">
        <w:rPr>
          <w:rFonts w:hAnsi="宋体" w:cs="宋体"/>
        </w:rPr>
        <w:t xml:space="preserve"> </w:t>
      </w:r>
      <w:r w:rsidR="00FB3AA3" w:rsidRPr="00FB3AA3">
        <w:rPr>
          <w:rFonts w:hAnsi="宋体" w:cs="宋体" w:hint="eastAsia"/>
        </w:rPr>
        <w:t xml:space="preserve">年 </w:t>
      </w:r>
      <w:r w:rsidR="00FB3AA3" w:rsidRPr="00FB3AA3">
        <w:rPr>
          <w:rFonts w:hAnsi="宋体" w:cs="宋体"/>
        </w:rPr>
        <w:t xml:space="preserve"> </w:t>
      </w:r>
      <w:r w:rsidR="00FB3AA3" w:rsidRPr="00FB3AA3">
        <w:rPr>
          <w:rFonts w:hAnsi="宋体" w:cs="宋体" w:hint="eastAsia"/>
        </w:rPr>
        <w:t xml:space="preserve">月 </w:t>
      </w:r>
      <w:r w:rsidR="00FB3AA3" w:rsidRPr="00FB3AA3">
        <w:rPr>
          <w:rFonts w:hAnsi="宋体" w:cs="宋体"/>
        </w:rPr>
        <w:t xml:space="preserve"> </w:t>
      </w:r>
      <w:r w:rsidR="00FB3AA3" w:rsidRPr="00FB3AA3">
        <w:rPr>
          <w:rFonts w:hAnsi="宋体" w:cs="宋体" w:hint="eastAsia"/>
        </w:rPr>
        <w:t xml:space="preserve">日 </w:t>
      </w:r>
      <w:r w:rsidR="00FB3AA3" w:rsidRPr="00FB3AA3">
        <w:rPr>
          <w:rFonts w:hAnsi="宋体" w:cs="宋体"/>
        </w:rPr>
        <w:t xml:space="preserve"> </w:t>
      </w:r>
      <w:r w:rsidR="00FB3AA3">
        <w:rPr>
          <w:rFonts w:hAnsi="宋体" w:cs="宋体"/>
          <w:sz w:val="21"/>
          <w:szCs w:val="21"/>
        </w:rPr>
        <w:t xml:space="preserve">  </w:t>
      </w:r>
    </w:p>
    <w:p w14:paraId="7F9EFE13" w14:textId="4AB797FF" w:rsidR="006009DF" w:rsidRPr="006009DF" w:rsidRDefault="006009DF" w:rsidP="0021086E">
      <w:pPr>
        <w:spacing w:line="360" w:lineRule="auto"/>
        <w:ind w:right="1680"/>
        <w:rPr>
          <w:rFonts w:hAnsi="宋体" w:cs="宋体"/>
          <w:color w:val="000000"/>
          <w:kern w:val="2"/>
          <w:szCs w:val="28"/>
        </w:rPr>
      </w:pPr>
    </w:p>
    <w:p w14:paraId="4CE43B83" w14:textId="5604D4D4" w:rsidR="00F923D8" w:rsidRDefault="00E12E8C">
      <w:pPr>
        <w:numPr>
          <w:ilvl w:val="0"/>
          <w:numId w:val="2"/>
        </w:numPr>
        <w:spacing w:line="360" w:lineRule="auto"/>
        <w:rPr>
          <w:rFonts w:ascii="Times New Roman"/>
          <w:b/>
          <w:color w:val="000000"/>
          <w:sz w:val="28"/>
          <w:szCs w:val="28"/>
        </w:rPr>
      </w:pPr>
      <w:r>
        <w:rPr>
          <w:rFonts w:ascii="Times New Roman" w:hint="eastAsia"/>
          <w:b/>
          <w:color w:val="000000"/>
          <w:sz w:val="28"/>
          <w:szCs w:val="28"/>
        </w:rPr>
        <w:t>项目响应声明</w:t>
      </w:r>
    </w:p>
    <w:p w14:paraId="2240E8BA" w14:textId="11B2875D" w:rsidR="00520060" w:rsidRDefault="00E12E8C">
      <w:pPr>
        <w:spacing w:line="360" w:lineRule="auto"/>
        <w:jc w:val="center"/>
        <w:rPr>
          <w:rFonts w:hAnsi="宋体" w:cs="宋体"/>
          <w:b/>
          <w:color w:val="000000"/>
          <w:sz w:val="28"/>
          <w:szCs w:val="28"/>
        </w:rPr>
      </w:pPr>
      <w:bookmarkStart w:id="22" w:name="_Hlk26973180"/>
      <w:r>
        <w:rPr>
          <w:rFonts w:hAnsi="宋体" w:cs="宋体" w:hint="eastAsia"/>
          <w:b/>
          <w:color w:val="000000"/>
          <w:sz w:val="28"/>
          <w:szCs w:val="28"/>
        </w:rPr>
        <w:t>响应声明</w:t>
      </w:r>
    </w:p>
    <w:p w14:paraId="00145D58" w14:textId="77777777" w:rsidR="0057425D" w:rsidRDefault="0057425D" w:rsidP="0057425D">
      <w:pPr>
        <w:spacing w:line="360" w:lineRule="auto"/>
        <w:ind w:firstLineChars="200" w:firstLine="480"/>
        <w:rPr>
          <w:rFonts w:hAnsi="宋体" w:cs="宋体"/>
        </w:rPr>
      </w:pPr>
      <w:bookmarkStart w:id="23" w:name="_Toc534701786"/>
      <w:bookmarkStart w:id="24" w:name="_Toc534278252"/>
      <w:bookmarkStart w:id="25" w:name="_Toc513226437"/>
      <w:bookmarkEnd w:id="22"/>
      <w:r>
        <w:rPr>
          <w:rFonts w:hAnsi="宋体" w:cs="宋体"/>
        </w:rPr>
        <w:t>我方已详细查阅了询价文件的所有内容，对询价文件中的“第二章 用户需求”和“第三章 合同条款”完全响应。一旦我方成交，将保证按质、按量、</w:t>
      </w:r>
      <w:proofErr w:type="gramStart"/>
      <w:r>
        <w:rPr>
          <w:rFonts w:hAnsi="宋体" w:cs="宋体"/>
        </w:rPr>
        <w:t>按期地</w:t>
      </w:r>
      <w:proofErr w:type="gramEnd"/>
      <w:r>
        <w:rPr>
          <w:rFonts w:hAnsi="宋体" w:cs="宋体"/>
        </w:rPr>
        <w:t>完成项目中的全部责任和义务。</w:t>
      </w:r>
      <w:r>
        <w:rPr>
          <w:rFonts w:hAnsi="宋体" w:cs="宋体" w:hint="eastAsia"/>
        </w:rPr>
        <w:t>如我方存在成交后放弃或提供虚假证明文件、虚假报价文件或存在实际服务质量低于询价文件要求或报价文件承诺的标准等情况的，我公司将同意并接受贵公司按照合同条款追究责任</w:t>
      </w:r>
      <w:r w:rsidRPr="00883934">
        <w:rPr>
          <w:rFonts w:hAnsi="宋体" w:cs="宋体" w:hint="eastAsia"/>
        </w:rPr>
        <w:t>，合同约定的违约责任无法执行的，按不含税最高限价5%支付违约金（不足1000元的，按1000元支付），如不上缴违约金的，列入东莞市水</w:t>
      </w:r>
      <w:proofErr w:type="gramStart"/>
      <w:r w:rsidRPr="00883934">
        <w:rPr>
          <w:rFonts w:hAnsi="宋体" w:cs="宋体" w:hint="eastAsia"/>
        </w:rPr>
        <w:t>务</w:t>
      </w:r>
      <w:proofErr w:type="gramEnd"/>
      <w:r w:rsidRPr="00883934">
        <w:rPr>
          <w:rFonts w:hAnsi="宋体" w:cs="宋体" w:hint="eastAsia"/>
        </w:rPr>
        <w:t>环境</w:t>
      </w:r>
      <w:r>
        <w:rPr>
          <w:rFonts w:hAnsi="宋体" w:cs="宋体" w:hint="eastAsia"/>
        </w:rPr>
        <w:t>投资控股</w:t>
      </w:r>
      <w:r w:rsidRPr="00883934">
        <w:rPr>
          <w:rFonts w:hAnsi="宋体" w:cs="宋体" w:hint="eastAsia"/>
        </w:rPr>
        <w:t>集团净水有限公司“黑名单”，</w:t>
      </w:r>
      <w:r w:rsidRPr="00883934">
        <w:rPr>
          <w:rFonts w:hAnsi="宋体" w:cs="宋体"/>
        </w:rPr>
        <w:t xml:space="preserve"> </w:t>
      </w:r>
      <w:r w:rsidRPr="00883934">
        <w:rPr>
          <w:rFonts w:hAnsi="宋体" w:cs="宋体" w:hint="eastAsia"/>
        </w:rPr>
        <w:t>取消二年内参加东莞市水</w:t>
      </w:r>
      <w:proofErr w:type="gramStart"/>
      <w:r w:rsidRPr="00883934">
        <w:rPr>
          <w:rFonts w:hAnsi="宋体" w:cs="宋体" w:hint="eastAsia"/>
        </w:rPr>
        <w:t>务</w:t>
      </w:r>
      <w:proofErr w:type="gramEnd"/>
      <w:r w:rsidRPr="00883934">
        <w:rPr>
          <w:rFonts w:hAnsi="宋体" w:cs="宋体" w:hint="eastAsia"/>
        </w:rPr>
        <w:t>环境</w:t>
      </w:r>
      <w:r>
        <w:rPr>
          <w:rFonts w:hAnsi="宋体" w:cs="宋体" w:hint="eastAsia"/>
        </w:rPr>
        <w:t>投资控股</w:t>
      </w:r>
      <w:r w:rsidRPr="00883934">
        <w:rPr>
          <w:rFonts w:hAnsi="宋体" w:cs="宋体" w:hint="eastAsia"/>
        </w:rPr>
        <w:t>集团净水有限公司采购项目的报价资格</w:t>
      </w:r>
      <w:r>
        <w:rPr>
          <w:rFonts w:hAnsi="宋体" w:cs="宋体" w:hint="eastAsia"/>
        </w:rPr>
        <w:t>。</w:t>
      </w:r>
    </w:p>
    <w:p w14:paraId="363D71A1" w14:textId="284DA4CE" w:rsidR="00625283" w:rsidRDefault="0057425D" w:rsidP="0057425D">
      <w:pPr>
        <w:spacing w:line="360" w:lineRule="auto"/>
        <w:ind w:firstLineChars="200" w:firstLine="480"/>
        <w:rPr>
          <w:rFonts w:hAnsi="宋体" w:cs="宋体"/>
        </w:rPr>
      </w:pPr>
      <w:r>
        <w:rPr>
          <w:rFonts w:hAnsi="宋体" w:cs="宋体" w:hint="eastAsia"/>
        </w:rPr>
        <w:t>特此声明。</w:t>
      </w:r>
    </w:p>
    <w:p w14:paraId="032256CA" w14:textId="0943058F" w:rsidR="00625283" w:rsidRDefault="00625283" w:rsidP="007F4A53">
      <w:pPr>
        <w:spacing w:line="360" w:lineRule="auto"/>
        <w:ind w:firstLineChars="200" w:firstLine="480"/>
        <w:rPr>
          <w:rFonts w:hAnsi="宋体" w:cs="宋体"/>
        </w:rPr>
      </w:pPr>
    </w:p>
    <w:p w14:paraId="6B38E873" w14:textId="2ECB6E3A" w:rsidR="00625283" w:rsidRDefault="00625283" w:rsidP="007F4A53">
      <w:pPr>
        <w:spacing w:line="360" w:lineRule="auto"/>
        <w:ind w:firstLineChars="200" w:firstLine="480"/>
        <w:rPr>
          <w:rFonts w:hAnsi="宋体" w:cs="宋体"/>
        </w:rPr>
      </w:pPr>
    </w:p>
    <w:p w14:paraId="4D5065B6" w14:textId="47DEC9D5" w:rsidR="00625283" w:rsidRDefault="00625283" w:rsidP="00625283">
      <w:pPr>
        <w:spacing w:line="360" w:lineRule="auto"/>
        <w:ind w:firstLineChars="2200" w:firstLine="5280"/>
        <w:rPr>
          <w:rFonts w:hAnsi="宋体" w:cs="宋体"/>
        </w:rPr>
      </w:pPr>
      <w:r>
        <w:rPr>
          <w:rFonts w:hAnsi="宋体" w:cs="宋体" w:hint="eastAsia"/>
        </w:rPr>
        <w:t>报价人：</w:t>
      </w:r>
      <w:r w:rsidR="0057425D">
        <w:rPr>
          <w:rFonts w:hAnsi="宋体" w:cs="宋体" w:hint="eastAsia"/>
        </w:rPr>
        <w:t>（加盖公章）</w:t>
      </w:r>
    </w:p>
    <w:p w14:paraId="061077E0" w14:textId="122BDB35" w:rsidR="00625283" w:rsidRPr="007F4A53" w:rsidRDefault="00625283" w:rsidP="00625283">
      <w:pPr>
        <w:spacing w:line="360" w:lineRule="auto"/>
        <w:ind w:firstLineChars="2200" w:firstLine="5280"/>
        <w:rPr>
          <w:rFonts w:hAnsi="宋体" w:cs="宋体"/>
        </w:rPr>
      </w:pPr>
      <w:r>
        <w:rPr>
          <w:rFonts w:hAnsi="宋体" w:cs="宋体" w:hint="eastAsia"/>
        </w:rPr>
        <w:t>日期：</w:t>
      </w:r>
      <w:r>
        <w:rPr>
          <w:rFonts w:hAnsi="宋体" w:cs="宋体"/>
        </w:rPr>
        <w:t xml:space="preserve">    </w:t>
      </w:r>
      <w:r>
        <w:rPr>
          <w:rFonts w:hAnsi="宋体" w:cs="宋体" w:hint="eastAsia"/>
        </w:rPr>
        <w:t xml:space="preserve">年 </w:t>
      </w:r>
      <w:r>
        <w:rPr>
          <w:rFonts w:hAnsi="宋体" w:cs="宋体"/>
        </w:rPr>
        <w:t xml:space="preserve">   </w:t>
      </w:r>
      <w:r>
        <w:rPr>
          <w:rFonts w:hAnsi="宋体" w:cs="宋体" w:hint="eastAsia"/>
        </w:rPr>
        <w:t xml:space="preserve">月 </w:t>
      </w:r>
      <w:r>
        <w:rPr>
          <w:rFonts w:hAnsi="宋体" w:cs="宋体"/>
        </w:rPr>
        <w:t xml:space="preserve">   </w:t>
      </w:r>
      <w:r>
        <w:rPr>
          <w:rFonts w:hAnsi="宋体" w:cs="宋体" w:hint="eastAsia"/>
        </w:rPr>
        <w:t>日</w:t>
      </w:r>
    </w:p>
    <w:p w14:paraId="5643C88B" w14:textId="274587D2" w:rsidR="00E12E8C" w:rsidRPr="007F4A53" w:rsidRDefault="00E12E8C">
      <w:pPr>
        <w:spacing w:line="360" w:lineRule="auto"/>
        <w:rPr>
          <w:rFonts w:hAnsi="宋体" w:cs="宋体"/>
        </w:rPr>
      </w:pPr>
    </w:p>
    <w:p w14:paraId="3178459A" w14:textId="1EAD2AD8" w:rsidR="00E12E8C" w:rsidRDefault="00E12E8C">
      <w:pPr>
        <w:spacing w:line="360" w:lineRule="auto"/>
        <w:rPr>
          <w:rFonts w:ascii="Times New Roman"/>
          <w:b/>
          <w:bCs/>
          <w:color w:val="000000"/>
          <w:sz w:val="21"/>
          <w:szCs w:val="21"/>
        </w:rPr>
      </w:pPr>
    </w:p>
    <w:p w14:paraId="74517536" w14:textId="7C5C2A11" w:rsidR="00E12E8C" w:rsidRDefault="00E12E8C">
      <w:pPr>
        <w:spacing w:line="360" w:lineRule="auto"/>
        <w:rPr>
          <w:rFonts w:ascii="Times New Roman"/>
          <w:b/>
          <w:bCs/>
          <w:color w:val="000000"/>
          <w:sz w:val="21"/>
          <w:szCs w:val="21"/>
        </w:rPr>
      </w:pPr>
    </w:p>
    <w:p w14:paraId="76C6C981" w14:textId="0C6A274F" w:rsidR="00E12E8C" w:rsidRDefault="00E12E8C">
      <w:pPr>
        <w:spacing w:line="360" w:lineRule="auto"/>
        <w:rPr>
          <w:rFonts w:ascii="Times New Roman"/>
          <w:b/>
          <w:bCs/>
          <w:color w:val="000000"/>
          <w:sz w:val="21"/>
          <w:szCs w:val="21"/>
        </w:rPr>
      </w:pPr>
    </w:p>
    <w:p w14:paraId="5F72A6F0" w14:textId="21985A62" w:rsidR="00E12E8C" w:rsidRDefault="00E12E8C">
      <w:pPr>
        <w:spacing w:line="360" w:lineRule="auto"/>
        <w:rPr>
          <w:rFonts w:ascii="Times New Roman"/>
          <w:b/>
          <w:bCs/>
          <w:color w:val="000000"/>
          <w:sz w:val="21"/>
          <w:szCs w:val="21"/>
        </w:rPr>
      </w:pPr>
    </w:p>
    <w:p w14:paraId="6CD02EA0" w14:textId="63B37C8E" w:rsidR="00E12E8C" w:rsidRDefault="00E12E8C">
      <w:pPr>
        <w:spacing w:line="360" w:lineRule="auto"/>
        <w:rPr>
          <w:rFonts w:ascii="Times New Roman"/>
          <w:b/>
          <w:bCs/>
          <w:color w:val="000000"/>
          <w:sz w:val="21"/>
          <w:szCs w:val="21"/>
        </w:rPr>
      </w:pPr>
    </w:p>
    <w:p w14:paraId="77BE3AC2" w14:textId="5568EC99" w:rsidR="00E12E8C" w:rsidRDefault="00E12E8C">
      <w:pPr>
        <w:spacing w:line="360" w:lineRule="auto"/>
        <w:rPr>
          <w:rFonts w:ascii="Times New Roman"/>
          <w:b/>
          <w:bCs/>
          <w:color w:val="000000"/>
          <w:sz w:val="21"/>
          <w:szCs w:val="21"/>
        </w:rPr>
      </w:pPr>
    </w:p>
    <w:p w14:paraId="35499DB9" w14:textId="4D254EC8" w:rsidR="00E12E8C" w:rsidRDefault="00E12E8C">
      <w:pPr>
        <w:spacing w:line="360" w:lineRule="auto"/>
        <w:rPr>
          <w:rFonts w:ascii="Times New Roman"/>
          <w:b/>
          <w:bCs/>
          <w:color w:val="000000"/>
          <w:sz w:val="21"/>
          <w:szCs w:val="21"/>
        </w:rPr>
      </w:pPr>
    </w:p>
    <w:p w14:paraId="2B4C281F" w14:textId="2085D177" w:rsidR="00E12E8C" w:rsidRDefault="00E12E8C">
      <w:pPr>
        <w:spacing w:line="360" w:lineRule="auto"/>
        <w:rPr>
          <w:rFonts w:ascii="Times New Roman"/>
          <w:b/>
          <w:bCs/>
          <w:color w:val="000000"/>
          <w:sz w:val="21"/>
          <w:szCs w:val="21"/>
        </w:rPr>
      </w:pPr>
    </w:p>
    <w:p w14:paraId="14F436B9" w14:textId="1C4DF083" w:rsidR="00E12E8C" w:rsidRDefault="00E12E8C">
      <w:pPr>
        <w:spacing w:line="360" w:lineRule="auto"/>
        <w:rPr>
          <w:rFonts w:ascii="Times New Roman"/>
          <w:b/>
          <w:bCs/>
          <w:color w:val="000000"/>
          <w:sz w:val="21"/>
          <w:szCs w:val="21"/>
        </w:rPr>
      </w:pPr>
    </w:p>
    <w:p w14:paraId="75DA4E82" w14:textId="77777777" w:rsidR="0057425D" w:rsidRDefault="0057425D" w:rsidP="0057425D">
      <w:pPr>
        <w:spacing w:line="360" w:lineRule="auto"/>
        <w:rPr>
          <w:rFonts w:ascii="Times New Roman"/>
          <w:b/>
          <w:color w:val="000000" w:themeColor="text1"/>
          <w:sz w:val="28"/>
          <w:szCs w:val="28"/>
        </w:rPr>
      </w:pPr>
      <w:r>
        <w:rPr>
          <w:rFonts w:ascii="Times New Roman" w:hint="eastAsia"/>
          <w:b/>
          <w:color w:val="000000" w:themeColor="text1"/>
          <w:sz w:val="28"/>
          <w:szCs w:val="28"/>
        </w:rPr>
        <w:lastRenderedPageBreak/>
        <w:t>3</w:t>
      </w:r>
      <w:r>
        <w:rPr>
          <w:rFonts w:ascii="Times New Roman"/>
          <w:b/>
          <w:color w:val="000000" w:themeColor="text1"/>
          <w:sz w:val="28"/>
          <w:szCs w:val="28"/>
        </w:rPr>
        <w:t>.</w:t>
      </w:r>
      <w:r>
        <w:rPr>
          <w:rFonts w:ascii="Times New Roman" w:hint="eastAsia"/>
          <w:b/>
          <w:color w:val="000000" w:themeColor="text1"/>
          <w:sz w:val="28"/>
          <w:szCs w:val="28"/>
        </w:rPr>
        <w:t>营业执照</w:t>
      </w:r>
    </w:p>
    <w:p w14:paraId="17C4C265" w14:textId="64A64D77" w:rsidR="00E12E8C" w:rsidRDefault="00E12E8C">
      <w:pPr>
        <w:spacing w:line="360" w:lineRule="auto"/>
        <w:rPr>
          <w:rFonts w:ascii="Times New Roman"/>
          <w:b/>
          <w:bCs/>
          <w:color w:val="000000"/>
          <w:sz w:val="21"/>
          <w:szCs w:val="21"/>
        </w:rPr>
      </w:pPr>
    </w:p>
    <w:p w14:paraId="5AF6BC86" w14:textId="592B6E33" w:rsidR="0057425D" w:rsidRDefault="0057425D">
      <w:pPr>
        <w:spacing w:line="360" w:lineRule="auto"/>
        <w:rPr>
          <w:rFonts w:ascii="Times New Roman"/>
          <w:b/>
          <w:bCs/>
          <w:color w:val="000000"/>
          <w:sz w:val="21"/>
          <w:szCs w:val="21"/>
        </w:rPr>
      </w:pPr>
    </w:p>
    <w:p w14:paraId="722F90E9" w14:textId="52D09355" w:rsidR="0057425D" w:rsidRDefault="0057425D">
      <w:pPr>
        <w:spacing w:line="360" w:lineRule="auto"/>
        <w:rPr>
          <w:rFonts w:ascii="Times New Roman"/>
          <w:b/>
          <w:bCs/>
          <w:color w:val="000000"/>
          <w:sz w:val="21"/>
          <w:szCs w:val="21"/>
        </w:rPr>
      </w:pPr>
    </w:p>
    <w:p w14:paraId="26B11420" w14:textId="3186C5CA" w:rsidR="0057425D" w:rsidRDefault="0057425D">
      <w:pPr>
        <w:spacing w:line="360" w:lineRule="auto"/>
        <w:rPr>
          <w:rFonts w:ascii="Times New Roman"/>
          <w:b/>
          <w:bCs/>
          <w:color w:val="000000"/>
          <w:sz w:val="21"/>
          <w:szCs w:val="21"/>
        </w:rPr>
      </w:pPr>
    </w:p>
    <w:p w14:paraId="1A5EB5EB" w14:textId="47CBD174" w:rsidR="0057425D" w:rsidRDefault="0057425D">
      <w:pPr>
        <w:spacing w:line="360" w:lineRule="auto"/>
        <w:rPr>
          <w:rFonts w:ascii="Times New Roman"/>
          <w:b/>
          <w:bCs/>
          <w:color w:val="000000"/>
          <w:sz w:val="21"/>
          <w:szCs w:val="21"/>
        </w:rPr>
      </w:pPr>
    </w:p>
    <w:p w14:paraId="712F1F63" w14:textId="32F2DD11" w:rsidR="0057425D" w:rsidRDefault="0057425D">
      <w:pPr>
        <w:spacing w:line="360" w:lineRule="auto"/>
        <w:rPr>
          <w:rFonts w:ascii="Times New Roman"/>
          <w:b/>
          <w:bCs/>
          <w:color w:val="000000"/>
          <w:sz w:val="21"/>
          <w:szCs w:val="21"/>
        </w:rPr>
      </w:pPr>
    </w:p>
    <w:p w14:paraId="2A17ACEB" w14:textId="53DC7973" w:rsidR="0057425D" w:rsidRDefault="0057425D">
      <w:pPr>
        <w:spacing w:line="360" w:lineRule="auto"/>
        <w:rPr>
          <w:rFonts w:ascii="Times New Roman"/>
          <w:b/>
          <w:bCs/>
          <w:color w:val="000000"/>
          <w:sz w:val="21"/>
          <w:szCs w:val="21"/>
        </w:rPr>
      </w:pPr>
    </w:p>
    <w:p w14:paraId="4C2C1974" w14:textId="37A943BA" w:rsidR="0057425D" w:rsidRDefault="0057425D">
      <w:pPr>
        <w:spacing w:line="360" w:lineRule="auto"/>
        <w:rPr>
          <w:rFonts w:ascii="Times New Roman"/>
          <w:b/>
          <w:bCs/>
          <w:color w:val="000000"/>
          <w:sz w:val="21"/>
          <w:szCs w:val="21"/>
        </w:rPr>
      </w:pPr>
    </w:p>
    <w:p w14:paraId="7397F8E1" w14:textId="0C161AF0" w:rsidR="0057425D" w:rsidRDefault="0057425D">
      <w:pPr>
        <w:spacing w:line="360" w:lineRule="auto"/>
        <w:rPr>
          <w:rFonts w:ascii="Times New Roman"/>
          <w:b/>
          <w:bCs/>
          <w:color w:val="000000"/>
          <w:sz w:val="21"/>
          <w:szCs w:val="21"/>
        </w:rPr>
      </w:pPr>
    </w:p>
    <w:p w14:paraId="471420C9" w14:textId="5B2A1BF2" w:rsidR="0057425D" w:rsidRDefault="0057425D">
      <w:pPr>
        <w:spacing w:line="360" w:lineRule="auto"/>
        <w:rPr>
          <w:rFonts w:ascii="Times New Roman"/>
          <w:b/>
          <w:bCs/>
          <w:color w:val="000000"/>
          <w:sz w:val="21"/>
          <w:szCs w:val="21"/>
        </w:rPr>
      </w:pPr>
    </w:p>
    <w:p w14:paraId="797EE6AE" w14:textId="3C7C1597" w:rsidR="0057425D" w:rsidRDefault="0057425D">
      <w:pPr>
        <w:spacing w:line="360" w:lineRule="auto"/>
        <w:rPr>
          <w:rFonts w:ascii="Times New Roman"/>
          <w:b/>
          <w:bCs/>
          <w:color w:val="000000"/>
          <w:sz w:val="21"/>
          <w:szCs w:val="21"/>
        </w:rPr>
      </w:pPr>
    </w:p>
    <w:p w14:paraId="7F55140C" w14:textId="0F42048C" w:rsidR="0057425D" w:rsidRDefault="0057425D">
      <w:pPr>
        <w:spacing w:line="360" w:lineRule="auto"/>
        <w:rPr>
          <w:rFonts w:ascii="Times New Roman"/>
          <w:b/>
          <w:bCs/>
          <w:color w:val="000000"/>
          <w:sz w:val="21"/>
          <w:szCs w:val="21"/>
        </w:rPr>
      </w:pPr>
    </w:p>
    <w:p w14:paraId="72B5240E" w14:textId="18DCCC1F" w:rsidR="0057425D" w:rsidRDefault="0057425D">
      <w:pPr>
        <w:spacing w:line="360" w:lineRule="auto"/>
        <w:rPr>
          <w:rFonts w:ascii="Times New Roman"/>
          <w:b/>
          <w:bCs/>
          <w:color w:val="000000"/>
          <w:sz w:val="21"/>
          <w:szCs w:val="21"/>
        </w:rPr>
      </w:pPr>
    </w:p>
    <w:p w14:paraId="698F7B8E" w14:textId="09120DC0" w:rsidR="0057425D" w:rsidRDefault="0057425D">
      <w:pPr>
        <w:spacing w:line="360" w:lineRule="auto"/>
        <w:rPr>
          <w:rFonts w:ascii="Times New Roman"/>
          <w:b/>
          <w:bCs/>
          <w:color w:val="000000"/>
          <w:sz w:val="21"/>
          <w:szCs w:val="21"/>
        </w:rPr>
      </w:pPr>
    </w:p>
    <w:p w14:paraId="14A62D95" w14:textId="3DF83D33" w:rsidR="0057425D" w:rsidRDefault="0057425D">
      <w:pPr>
        <w:spacing w:line="360" w:lineRule="auto"/>
        <w:rPr>
          <w:rFonts w:ascii="Times New Roman"/>
          <w:b/>
          <w:bCs/>
          <w:color w:val="000000"/>
          <w:sz w:val="21"/>
          <w:szCs w:val="21"/>
        </w:rPr>
      </w:pPr>
    </w:p>
    <w:p w14:paraId="7750A378" w14:textId="41BF460C" w:rsidR="0057425D" w:rsidRDefault="0057425D">
      <w:pPr>
        <w:spacing w:line="360" w:lineRule="auto"/>
        <w:rPr>
          <w:rFonts w:ascii="Times New Roman"/>
          <w:b/>
          <w:bCs/>
          <w:color w:val="000000"/>
          <w:sz w:val="21"/>
          <w:szCs w:val="21"/>
        </w:rPr>
      </w:pPr>
    </w:p>
    <w:p w14:paraId="61EF049D" w14:textId="18ECB78D" w:rsidR="0057425D" w:rsidRDefault="0057425D">
      <w:pPr>
        <w:spacing w:line="360" w:lineRule="auto"/>
        <w:rPr>
          <w:rFonts w:ascii="Times New Roman"/>
          <w:b/>
          <w:bCs/>
          <w:color w:val="000000"/>
          <w:sz w:val="21"/>
          <w:szCs w:val="21"/>
        </w:rPr>
      </w:pPr>
    </w:p>
    <w:p w14:paraId="4C4A5C49" w14:textId="6E040D16" w:rsidR="0057425D" w:rsidRDefault="0057425D">
      <w:pPr>
        <w:spacing w:line="360" w:lineRule="auto"/>
        <w:rPr>
          <w:rFonts w:ascii="Times New Roman"/>
          <w:b/>
          <w:bCs/>
          <w:color w:val="000000"/>
          <w:sz w:val="21"/>
          <w:szCs w:val="21"/>
        </w:rPr>
      </w:pPr>
    </w:p>
    <w:p w14:paraId="2C770918" w14:textId="3F02EE74" w:rsidR="0057425D" w:rsidRDefault="0057425D">
      <w:pPr>
        <w:spacing w:line="360" w:lineRule="auto"/>
        <w:rPr>
          <w:rFonts w:ascii="Times New Roman"/>
          <w:b/>
          <w:bCs/>
          <w:color w:val="000000"/>
          <w:sz w:val="21"/>
          <w:szCs w:val="21"/>
        </w:rPr>
      </w:pPr>
    </w:p>
    <w:p w14:paraId="6E82B400" w14:textId="3263B836" w:rsidR="0057425D" w:rsidRDefault="0057425D">
      <w:pPr>
        <w:spacing w:line="360" w:lineRule="auto"/>
        <w:rPr>
          <w:rFonts w:ascii="Times New Roman"/>
          <w:b/>
          <w:bCs/>
          <w:color w:val="000000"/>
          <w:sz w:val="21"/>
          <w:szCs w:val="21"/>
        </w:rPr>
      </w:pPr>
    </w:p>
    <w:p w14:paraId="369ECCC1" w14:textId="4323D2A4" w:rsidR="0057425D" w:rsidRDefault="0057425D">
      <w:pPr>
        <w:spacing w:line="360" w:lineRule="auto"/>
        <w:rPr>
          <w:rFonts w:ascii="Times New Roman"/>
          <w:b/>
          <w:bCs/>
          <w:color w:val="000000"/>
          <w:sz w:val="21"/>
          <w:szCs w:val="21"/>
        </w:rPr>
      </w:pPr>
    </w:p>
    <w:p w14:paraId="5054B70B" w14:textId="0AEC20D2" w:rsidR="0057425D" w:rsidRDefault="0057425D">
      <w:pPr>
        <w:spacing w:line="360" w:lineRule="auto"/>
        <w:rPr>
          <w:rFonts w:ascii="Times New Roman"/>
          <w:b/>
          <w:bCs/>
          <w:color w:val="000000"/>
          <w:sz w:val="21"/>
          <w:szCs w:val="21"/>
        </w:rPr>
      </w:pPr>
    </w:p>
    <w:p w14:paraId="1FB3DBBA" w14:textId="179530FE" w:rsidR="0057425D" w:rsidRDefault="0057425D">
      <w:pPr>
        <w:spacing w:line="360" w:lineRule="auto"/>
        <w:rPr>
          <w:rFonts w:ascii="Times New Roman"/>
          <w:b/>
          <w:bCs/>
          <w:color w:val="000000"/>
          <w:sz w:val="21"/>
          <w:szCs w:val="21"/>
        </w:rPr>
      </w:pPr>
    </w:p>
    <w:p w14:paraId="51854CED" w14:textId="444E3EF2" w:rsidR="0057425D" w:rsidRDefault="0057425D">
      <w:pPr>
        <w:spacing w:line="360" w:lineRule="auto"/>
        <w:rPr>
          <w:rFonts w:ascii="Times New Roman"/>
          <w:b/>
          <w:bCs/>
          <w:color w:val="000000"/>
          <w:sz w:val="21"/>
          <w:szCs w:val="21"/>
        </w:rPr>
      </w:pPr>
    </w:p>
    <w:p w14:paraId="64267DC6" w14:textId="3AF25B39" w:rsidR="0057425D" w:rsidRDefault="0057425D">
      <w:pPr>
        <w:spacing w:line="360" w:lineRule="auto"/>
        <w:rPr>
          <w:rFonts w:ascii="Times New Roman"/>
          <w:b/>
          <w:bCs/>
          <w:color w:val="000000"/>
          <w:sz w:val="21"/>
          <w:szCs w:val="21"/>
        </w:rPr>
      </w:pPr>
    </w:p>
    <w:p w14:paraId="7EA25B0A" w14:textId="77777777" w:rsidR="0029582F" w:rsidRPr="0029582F" w:rsidRDefault="0029582F">
      <w:pPr>
        <w:spacing w:line="360" w:lineRule="auto"/>
        <w:rPr>
          <w:rFonts w:ascii="Times New Roman"/>
          <w:b/>
          <w:bCs/>
          <w:color w:val="000000"/>
          <w:sz w:val="21"/>
          <w:szCs w:val="21"/>
        </w:rPr>
      </w:pPr>
    </w:p>
    <w:p w14:paraId="31FA6062" w14:textId="71D093FB" w:rsidR="0057425D" w:rsidRDefault="0057425D" w:rsidP="0057425D">
      <w:pPr>
        <w:spacing w:line="360" w:lineRule="auto"/>
        <w:rPr>
          <w:rFonts w:hAnsi="宋体" w:cs="宋体"/>
          <w:b/>
          <w:sz w:val="28"/>
          <w:szCs w:val="28"/>
        </w:rPr>
      </w:pPr>
      <w:r>
        <w:rPr>
          <w:rFonts w:hAnsi="宋体" w:cs="宋体"/>
          <w:b/>
          <w:sz w:val="28"/>
          <w:szCs w:val="28"/>
        </w:rPr>
        <w:lastRenderedPageBreak/>
        <w:t>4.</w:t>
      </w:r>
      <w:r w:rsidR="00D8609F">
        <w:rPr>
          <w:rFonts w:hAnsi="宋体" w:cs="宋体" w:hint="eastAsia"/>
          <w:b/>
          <w:sz w:val="28"/>
          <w:szCs w:val="28"/>
        </w:rPr>
        <w:t>提供一份</w:t>
      </w:r>
      <w:r w:rsidR="000B215B">
        <w:rPr>
          <w:rFonts w:hAnsi="宋体" w:cs="宋体" w:hint="eastAsia"/>
          <w:b/>
          <w:sz w:val="28"/>
          <w:szCs w:val="28"/>
        </w:rPr>
        <w:t>刮泥</w:t>
      </w:r>
      <w:proofErr w:type="gramStart"/>
      <w:r w:rsidR="000B215B">
        <w:rPr>
          <w:rFonts w:hAnsi="宋体" w:cs="宋体" w:hint="eastAsia"/>
          <w:b/>
          <w:sz w:val="28"/>
          <w:szCs w:val="28"/>
        </w:rPr>
        <w:t>机</w:t>
      </w:r>
      <w:r w:rsidR="00D8609F">
        <w:rPr>
          <w:rFonts w:hAnsi="宋体" w:cs="宋体" w:hint="eastAsia"/>
          <w:b/>
          <w:sz w:val="28"/>
          <w:szCs w:val="28"/>
        </w:rPr>
        <w:t>相关</w:t>
      </w:r>
      <w:proofErr w:type="gramEnd"/>
      <w:r w:rsidR="000B215B">
        <w:rPr>
          <w:rFonts w:hAnsi="宋体" w:cs="宋体" w:hint="eastAsia"/>
          <w:b/>
          <w:sz w:val="28"/>
          <w:szCs w:val="28"/>
        </w:rPr>
        <w:t>供货</w:t>
      </w:r>
      <w:r>
        <w:rPr>
          <w:rFonts w:hAnsi="宋体" w:cs="宋体" w:hint="eastAsia"/>
          <w:b/>
          <w:sz w:val="28"/>
          <w:szCs w:val="28"/>
        </w:rPr>
        <w:t>业绩（合同签订日期为</w:t>
      </w:r>
      <w:r>
        <w:rPr>
          <w:rFonts w:hAnsi="宋体" w:cs="宋体"/>
          <w:b/>
          <w:sz w:val="28"/>
          <w:szCs w:val="28"/>
        </w:rPr>
        <w:t>202</w:t>
      </w:r>
      <w:r w:rsidR="0029582F">
        <w:rPr>
          <w:rFonts w:hAnsi="宋体" w:cs="宋体"/>
          <w:b/>
          <w:sz w:val="28"/>
          <w:szCs w:val="28"/>
        </w:rPr>
        <w:t>3</w:t>
      </w:r>
      <w:r>
        <w:rPr>
          <w:rFonts w:hAnsi="宋体" w:cs="宋体" w:hint="eastAsia"/>
          <w:b/>
          <w:sz w:val="28"/>
          <w:szCs w:val="28"/>
        </w:rPr>
        <w:t>年</w:t>
      </w:r>
      <w:r>
        <w:rPr>
          <w:rFonts w:hAnsi="宋体" w:cs="宋体"/>
          <w:b/>
          <w:sz w:val="28"/>
          <w:szCs w:val="28"/>
        </w:rPr>
        <w:t>1</w:t>
      </w:r>
      <w:r>
        <w:rPr>
          <w:rFonts w:hAnsi="宋体" w:cs="宋体" w:hint="eastAsia"/>
          <w:b/>
          <w:sz w:val="28"/>
          <w:szCs w:val="28"/>
        </w:rPr>
        <w:t>月</w:t>
      </w:r>
      <w:r>
        <w:rPr>
          <w:rFonts w:hAnsi="宋体" w:cs="宋体"/>
          <w:b/>
          <w:sz w:val="28"/>
          <w:szCs w:val="28"/>
        </w:rPr>
        <w:t>1</w:t>
      </w:r>
      <w:r>
        <w:rPr>
          <w:rFonts w:hAnsi="宋体" w:cs="宋体" w:hint="eastAsia"/>
          <w:b/>
          <w:sz w:val="28"/>
          <w:szCs w:val="28"/>
        </w:rPr>
        <w:t>日或以后）</w:t>
      </w:r>
    </w:p>
    <w:p w14:paraId="0C9D33F6" w14:textId="77777777" w:rsidR="0057425D" w:rsidRPr="0057425D" w:rsidRDefault="0057425D">
      <w:pPr>
        <w:spacing w:line="360" w:lineRule="auto"/>
        <w:rPr>
          <w:rFonts w:ascii="Times New Roman"/>
          <w:b/>
          <w:bCs/>
          <w:color w:val="000000"/>
          <w:sz w:val="21"/>
          <w:szCs w:val="21"/>
        </w:rPr>
      </w:pPr>
    </w:p>
    <w:p w14:paraId="6B07C831" w14:textId="392849CE" w:rsidR="00E12E8C" w:rsidRDefault="00E12E8C">
      <w:pPr>
        <w:spacing w:line="360" w:lineRule="auto"/>
        <w:rPr>
          <w:rFonts w:ascii="Times New Roman"/>
          <w:b/>
          <w:bCs/>
          <w:color w:val="000000"/>
          <w:sz w:val="21"/>
          <w:szCs w:val="21"/>
        </w:rPr>
      </w:pPr>
    </w:p>
    <w:p w14:paraId="59A42C71" w14:textId="3C5D10DE" w:rsidR="00E12E8C" w:rsidRDefault="00E12E8C">
      <w:pPr>
        <w:spacing w:line="360" w:lineRule="auto"/>
        <w:rPr>
          <w:rFonts w:ascii="Times New Roman"/>
          <w:b/>
          <w:bCs/>
          <w:color w:val="000000"/>
          <w:sz w:val="21"/>
          <w:szCs w:val="21"/>
        </w:rPr>
      </w:pPr>
    </w:p>
    <w:p w14:paraId="2C212B07" w14:textId="348506CF" w:rsidR="00E12E8C" w:rsidRDefault="00E12E8C">
      <w:pPr>
        <w:spacing w:line="360" w:lineRule="auto"/>
        <w:rPr>
          <w:rFonts w:hAnsi="宋体" w:cs="宋体"/>
          <w:color w:val="000000"/>
          <w:kern w:val="2"/>
          <w:sz w:val="21"/>
          <w:lang w:val="zh-CN"/>
        </w:rPr>
      </w:pPr>
    </w:p>
    <w:p w14:paraId="6E62FF40" w14:textId="328CB297" w:rsidR="00D8609F" w:rsidRDefault="00D8609F">
      <w:pPr>
        <w:spacing w:line="360" w:lineRule="auto"/>
        <w:rPr>
          <w:rFonts w:hAnsi="宋体" w:cs="宋体"/>
          <w:color w:val="000000"/>
          <w:kern w:val="2"/>
          <w:sz w:val="21"/>
          <w:lang w:val="zh-CN"/>
        </w:rPr>
      </w:pPr>
    </w:p>
    <w:p w14:paraId="5AAC29CA" w14:textId="0C5F3E92" w:rsidR="00D8609F" w:rsidRDefault="00D8609F">
      <w:pPr>
        <w:spacing w:line="360" w:lineRule="auto"/>
        <w:rPr>
          <w:rFonts w:hAnsi="宋体" w:cs="宋体"/>
          <w:color w:val="000000"/>
          <w:kern w:val="2"/>
          <w:sz w:val="21"/>
          <w:lang w:val="zh-CN"/>
        </w:rPr>
      </w:pPr>
    </w:p>
    <w:p w14:paraId="3CF01A24" w14:textId="07A11597" w:rsidR="00D8609F" w:rsidRDefault="00D8609F">
      <w:pPr>
        <w:spacing w:line="360" w:lineRule="auto"/>
        <w:rPr>
          <w:rFonts w:hAnsi="宋体" w:cs="宋体"/>
          <w:color w:val="000000"/>
          <w:kern w:val="2"/>
          <w:sz w:val="21"/>
          <w:lang w:val="zh-CN"/>
        </w:rPr>
      </w:pPr>
    </w:p>
    <w:p w14:paraId="49C5F9E7" w14:textId="3B19266A" w:rsidR="00D8609F" w:rsidRDefault="00D8609F">
      <w:pPr>
        <w:spacing w:line="360" w:lineRule="auto"/>
        <w:rPr>
          <w:rFonts w:hAnsi="宋体" w:cs="宋体"/>
          <w:color w:val="000000"/>
          <w:kern w:val="2"/>
          <w:sz w:val="21"/>
          <w:lang w:val="zh-CN"/>
        </w:rPr>
      </w:pPr>
    </w:p>
    <w:p w14:paraId="4EE38759" w14:textId="353C2454" w:rsidR="00D8609F" w:rsidRDefault="00D8609F">
      <w:pPr>
        <w:spacing w:line="360" w:lineRule="auto"/>
        <w:rPr>
          <w:rFonts w:hAnsi="宋体" w:cs="宋体"/>
          <w:color w:val="000000"/>
          <w:kern w:val="2"/>
          <w:sz w:val="21"/>
          <w:lang w:val="zh-CN"/>
        </w:rPr>
      </w:pPr>
    </w:p>
    <w:p w14:paraId="5F4A7DFC" w14:textId="078FD803" w:rsidR="00D8609F" w:rsidRDefault="00D8609F">
      <w:pPr>
        <w:spacing w:line="360" w:lineRule="auto"/>
        <w:rPr>
          <w:rFonts w:hAnsi="宋体" w:cs="宋体"/>
          <w:color w:val="000000"/>
          <w:kern w:val="2"/>
          <w:sz w:val="21"/>
          <w:lang w:val="zh-CN"/>
        </w:rPr>
      </w:pPr>
    </w:p>
    <w:p w14:paraId="345EA10A" w14:textId="18437DF5" w:rsidR="00D8609F" w:rsidRDefault="00D8609F">
      <w:pPr>
        <w:spacing w:line="360" w:lineRule="auto"/>
        <w:rPr>
          <w:rFonts w:hAnsi="宋体" w:cs="宋体"/>
          <w:color w:val="000000"/>
          <w:kern w:val="2"/>
          <w:sz w:val="21"/>
          <w:lang w:val="zh-CN"/>
        </w:rPr>
      </w:pPr>
    </w:p>
    <w:p w14:paraId="7043E443" w14:textId="08168B42" w:rsidR="00D8609F" w:rsidRDefault="00D8609F">
      <w:pPr>
        <w:spacing w:line="360" w:lineRule="auto"/>
        <w:rPr>
          <w:rFonts w:hAnsi="宋体" w:cs="宋体"/>
          <w:color w:val="000000"/>
          <w:kern w:val="2"/>
          <w:sz w:val="21"/>
          <w:lang w:val="zh-CN"/>
        </w:rPr>
      </w:pPr>
    </w:p>
    <w:p w14:paraId="63E9084A" w14:textId="1D9C74E9" w:rsidR="00D8609F" w:rsidRDefault="00D8609F">
      <w:pPr>
        <w:spacing w:line="360" w:lineRule="auto"/>
        <w:rPr>
          <w:rFonts w:hAnsi="宋体" w:cs="宋体"/>
          <w:color w:val="000000"/>
          <w:kern w:val="2"/>
          <w:sz w:val="21"/>
          <w:lang w:val="zh-CN"/>
        </w:rPr>
      </w:pPr>
    </w:p>
    <w:p w14:paraId="163DDEAC" w14:textId="4A78491E" w:rsidR="00D8609F" w:rsidRDefault="00D8609F">
      <w:pPr>
        <w:spacing w:line="360" w:lineRule="auto"/>
        <w:rPr>
          <w:rFonts w:hAnsi="宋体" w:cs="宋体"/>
          <w:color w:val="000000"/>
          <w:kern w:val="2"/>
          <w:sz w:val="21"/>
          <w:lang w:val="zh-CN"/>
        </w:rPr>
      </w:pPr>
    </w:p>
    <w:p w14:paraId="0399D2CD" w14:textId="12A37CAD" w:rsidR="00D8609F" w:rsidRDefault="00D8609F">
      <w:pPr>
        <w:spacing w:line="360" w:lineRule="auto"/>
        <w:rPr>
          <w:rFonts w:hAnsi="宋体" w:cs="宋体"/>
          <w:color w:val="000000"/>
          <w:kern w:val="2"/>
          <w:sz w:val="21"/>
          <w:lang w:val="zh-CN"/>
        </w:rPr>
      </w:pPr>
    </w:p>
    <w:p w14:paraId="24F2BAC9" w14:textId="2B243698" w:rsidR="00D8609F" w:rsidRDefault="00D8609F">
      <w:pPr>
        <w:spacing w:line="360" w:lineRule="auto"/>
        <w:rPr>
          <w:rFonts w:hAnsi="宋体" w:cs="宋体"/>
          <w:color w:val="000000"/>
          <w:kern w:val="2"/>
          <w:sz w:val="21"/>
          <w:lang w:val="zh-CN"/>
        </w:rPr>
      </w:pPr>
    </w:p>
    <w:p w14:paraId="274F23A3" w14:textId="499FEDA5" w:rsidR="00D8609F" w:rsidRDefault="00D8609F">
      <w:pPr>
        <w:spacing w:line="360" w:lineRule="auto"/>
        <w:rPr>
          <w:rFonts w:hAnsi="宋体" w:cs="宋体"/>
          <w:color w:val="000000"/>
          <w:kern w:val="2"/>
          <w:sz w:val="21"/>
          <w:lang w:val="zh-CN"/>
        </w:rPr>
      </w:pPr>
    </w:p>
    <w:p w14:paraId="176CB3FA" w14:textId="1FB3DECB" w:rsidR="00D8609F" w:rsidRDefault="00D8609F">
      <w:pPr>
        <w:spacing w:line="360" w:lineRule="auto"/>
        <w:rPr>
          <w:rFonts w:hAnsi="宋体" w:cs="宋体"/>
          <w:color w:val="000000"/>
          <w:kern w:val="2"/>
          <w:sz w:val="21"/>
          <w:lang w:val="zh-CN"/>
        </w:rPr>
      </w:pPr>
    </w:p>
    <w:p w14:paraId="5276CD2A" w14:textId="5274F059" w:rsidR="00D8609F" w:rsidRDefault="00D8609F">
      <w:pPr>
        <w:spacing w:line="360" w:lineRule="auto"/>
        <w:rPr>
          <w:rFonts w:hAnsi="宋体" w:cs="宋体"/>
          <w:color w:val="000000"/>
          <w:kern w:val="2"/>
          <w:sz w:val="21"/>
          <w:lang w:val="zh-CN"/>
        </w:rPr>
      </w:pPr>
    </w:p>
    <w:p w14:paraId="6B355A53" w14:textId="665AA8A0" w:rsidR="00D8609F" w:rsidRDefault="00D8609F">
      <w:pPr>
        <w:spacing w:line="360" w:lineRule="auto"/>
        <w:rPr>
          <w:rFonts w:hAnsi="宋体" w:cs="宋体"/>
          <w:color w:val="000000"/>
          <w:kern w:val="2"/>
          <w:sz w:val="21"/>
          <w:lang w:val="zh-CN"/>
        </w:rPr>
      </w:pPr>
    </w:p>
    <w:p w14:paraId="3F03EE3F" w14:textId="1CB8D07B" w:rsidR="00D8609F" w:rsidRDefault="00D8609F">
      <w:pPr>
        <w:spacing w:line="360" w:lineRule="auto"/>
        <w:rPr>
          <w:rFonts w:hAnsi="宋体" w:cs="宋体"/>
          <w:color w:val="000000"/>
          <w:kern w:val="2"/>
          <w:sz w:val="21"/>
          <w:lang w:val="zh-CN"/>
        </w:rPr>
      </w:pPr>
    </w:p>
    <w:p w14:paraId="7922C2F1" w14:textId="49018F83" w:rsidR="00D8609F" w:rsidRDefault="00D8609F">
      <w:pPr>
        <w:spacing w:line="360" w:lineRule="auto"/>
        <w:rPr>
          <w:rFonts w:hAnsi="宋体" w:cs="宋体"/>
          <w:color w:val="000000"/>
          <w:kern w:val="2"/>
          <w:sz w:val="21"/>
          <w:lang w:val="zh-CN"/>
        </w:rPr>
      </w:pPr>
    </w:p>
    <w:p w14:paraId="5BEB777E" w14:textId="489427E4" w:rsidR="00D8609F" w:rsidRDefault="00D8609F">
      <w:pPr>
        <w:spacing w:line="360" w:lineRule="auto"/>
        <w:rPr>
          <w:rFonts w:hAnsi="宋体" w:cs="宋体"/>
          <w:color w:val="000000"/>
          <w:kern w:val="2"/>
          <w:sz w:val="21"/>
          <w:lang w:val="zh-CN"/>
        </w:rPr>
      </w:pPr>
    </w:p>
    <w:p w14:paraId="5767B4CB" w14:textId="0E37A51E" w:rsidR="00D8609F" w:rsidRDefault="00D8609F">
      <w:pPr>
        <w:spacing w:line="360" w:lineRule="auto"/>
        <w:rPr>
          <w:rFonts w:hAnsi="宋体" w:cs="宋体"/>
          <w:color w:val="000000"/>
          <w:kern w:val="2"/>
          <w:sz w:val="21"/>
        </w:rPr>
      </w:pPr>
    </w:p>
    <w:p w14:paraId="07C63297" w14:textId="77777777" w:rsidR="0029582F" w:rsidRPr="00D8609F" w:rsidRDefault="0029582F">
      <w:pPr>
        <w:spacing w:line="360" w:lineRule="auto"/>
        <w:rPr>
          <w:rFonts w:hAnsi="宋体" w:cs="宋体"/>
          <w:color w:val="000000"/>
          <w:kern w:val="2"/>
          <w:sz w:val="21"/>
        </w:rPr>
      </w:pPr>
    </w:p>
    <w:p w14:paraId="4A213954" w14:textId="144918A5" w:rsidR="00F36E08" w:rsidRDefault="000B215B" w:rsidP="00D8609F">
      <w:pPr>
        <w:spacing w:line="360" w:lineRule="auto"/>
        <w:rPr>
          <w:rFonts w:ascii="Times New Roman"/>
          <w:b/>
          <w:sz w:val="28"/>
          <w:szCs w:val="28"/>
        </w:rPr>
      </w:pPr>
      <w:r>
        <w:rPr>
          <w:rFonts w:ascii="Times New Roman"/>
          <w:b/>
          <w:sz w:val="28"/>
          <w:szCs w:val="28"/>
        </w:rPr>
        <w:lastRenderedPageBreak/>
        <w:t>5</w:t>
      </w:r>
      <w:r w:rsidR="00D8609F">
        <w:rPr>
          <w:rFonts w:ascii="Times New Roman"/>
          <w:b/>
          <w:sz w:val="28"/>
          <w:szCs w:val="28"/>
        </w:rPr>
        <w:t>.</w:t>
      </w:r>
      <w:r w:rsidR="00F36E08">
        <w:rPr>
          <w:rFonts w:ascii="Times New Roman" w:hint="eastAsia"/>
          <w:b/>
          <w:sz w:val="28"/>
          <w:szCs w:val="28"/>
        </w:rPr>
        <w:t>承诺函</w:t>
      </w:r>
    </w:p>
    <w:p w14:paraId="77A11E02" w14:textId="2CB71BB0" w:rsidR="00F36E08" w:rsidRPr="00516FAF" w:rsidRDefault="00F36E08" w:rsidP="00F36E08">
      <w:pPr>
        <w:spacing w:line="360" w:lineRule="auto"/>
        <w:rPr>
          <w:rFonts w:hAnsi="宋体" w:cs="宋体"/>
        </w:rPr>
      </w:pPr>
      <w:r w:rsidRPr="00516FAF">
        <w:rPr>
          <w:rFonts w:hAnsi="宋体" w:cs="宋体" w:hint="eastAsia"/>
        </w:rPr>
        <w:t>致</w:t>
      </w:r>
      <w:r w:rsidRPr="00357944">
        <w:rPr>
          <w:rFonts w:hAnsi="宋体" w:cs="宋体" w:hint="eastAsia"/>
        </w:rPr>
        <w:t>东莞市</w:t>
      </w:r>
      <w:r>
        <w:rPr>
          <w:rFonts w:hAnsi="宋体" w:cs="宋体" w:hint="eastAsia"/>
        </w:rPr>
        <w:t>水</w:t>
      </w:r>
      <w:proofErr w:type="gramStart"/>
      <w:r>
        <w:rPr>
          <w:rFonts w:hAnsi="宋体" w:cs="宋体" w:hint="eastAsia"/>
        </w:rPr>
        <w:t>务</w:t>
      </w:r>
      <w:proofErr w:type="gramEnd"/>
      <w:r w:rsidR="00AB6541">
        <w:rPr>
          <w:rFonts w:hAnsi="宋体" w:cs="宋体" w:hint="eastAsia"/>
        </w:rPr>
        <w:t>环境</w:t>
      </w:r>
      <w:r w:rsidR="00572E8D">
        <w:rPr>
          <w:rFonts w:hAnsi="宋体" w:cs="宋体" w:hint="eastAsia"/>
        </w:rPr>
        <w:t>投资控股</w:t>
      </w:r>
      <w:r>
        <w:rPr>
          <w:rFonts w:hAnsi="宋体" w:cs="宋体" w:hint="eastAsia"/>
        </w:rPr>
        <w:t>集团净水</w:t>
      </w:r>
      <w:r w:rsidRPr="00357944">
        <w:rPr>
          <w:rFonts w:hAnsi="宋体" w:cs="宋体" w:hint="eastAsia"/>
        </w:rPr>
        <w:t>有限公司：</w:t>
      </w:r>
    </w:p>
    <w:p w14:paraId="7B093267" w14:textId="72998F01" w:rsidR="00F36E08" w:rsidRDefault="00F36E08" w:rsidP="00F36E08">
      <w:pPr>
        <w:spacing w:line="360" w:lineRule="auto"/>
        <w:ind w:firstLineChars="200" w:firstLine="480"/>
        <w:rPr>
          <w:rFonts w:hAnsi="宋体" w:cs="宋体"/>
        </w:rPr>
      </w:pPr>
      <w:r w:rsidRPr="00516FAF">
        <w:rPr>
          <w:rFonts w:hAnsi="宋体" w:cs="宋体" w:hint="eastAsia"/>
        </w:rPr>
        <w:t>我公司</w:t>
      </w:r>
      <w:r w:rsidRPr="002C7939">
        <w:rPr>
          <w:rFonts w:hAnsi="宋体" w:cs="宋体" w:hint="eastAsia"/>
          <w:u w:val="single"/>
        </w:rPr>
        <w:t xml:space="preserve"> </w:t>
      </w:r>
      <w:r w:rsidRPr="002C7939">
        <w:rPr>
          <w:rFonts w:hAnsi="宋体" w:cs="宋体"/>
          <w:u w:val="single"/>
        </w:rPr>
        <w:t xml:space="preserve">  </w:t>
      </w:r>
      <w:r>
        <w:rPr>
          <w:rFonts w:hAnsi="宋体" w:cs="宋体"/>
          <w:u w:val="single"/>
        </w:rPr>
        <w:t xml:space="preserve">           </w:t>
      </w:r>
      <w:r>
        <w:rPr>
          <w:rFonts w:hAnsi="宋体" w:cs="宋体" w:hint="eastAsia"/>
        </w:rPr>
        <w:t>为</w:t>
      </w:r>
      <w:r w:rsidRPr="00516FAF">
        <w:rPr>
          <w:rFonts w:hAnsi="宋体" w:cs="宋体" w:hint="eastAsia"/>
        </w:rPr>
        <w:t>贵公司</w:t>
      </w:r>
      <w:r>
        <w:rPr>
          <w:rFonts w:hAnsi="宋体" w:cs="宋体" w:hint="eastAsia"/>
        </w:rPr>
        <w:t>询价的</w:t>
      </w:r>
      <w:r w:rsidR="000B215B" w:rsidRPr="000B215B">
        <w:rPr>
          <w:rFonts w:ascii="Times New Roman" w:cs="宋体" w:hint="eastAsia"/>
          <w:u w:val="single"/>
        </w:rPr>
        <w:t>2026</w:t>
      </w:r>
      <w:r w:rsidR="000B215B" w:rsidRPr="000B215B">
        <w:rPr>
          <w:rFonts w:ascii="Times New Roman" w:cs="宋体" w:hint="eastAsia"/>
          <w:u w:val="single"/>
        </w:rPr>
        <w:t>年樟村厂</w:t>
      </w:r>
      <w:proofErr w:type="gramStart"/>
      <w:r w:rsidR="000B215B" w:rsidRPr="000B215B">
        <w:rPr>
          <w:rFonts w:ascii="Times New Roman" w:cs="宋体" w:hint="eastAsia"/>
          <w:u w:val="single"/>
        </w:rPr>
        <w:t>链板式刮泥</w:t>
      </w:r>
      <w:proofErr w:type="gramEnd"/>
      <w:r w:rsidR="000B215B" w:rsidRPr="000B215B">
        <w:rPr>
          <w:rFonts w:ascii="Times New Roman" w:cs="宋体" w:hint="eastAsia"/>
          <w:u w:val="single"/>
        </w:rPr>
        <w:t>机转向轮轴套及主轴尼龙衬套货物采购项目</w:t>
      </w:r>
      <w:r w:rsidRPr="00516FAF">
        <w:rPr>
          <w:rFonts w:hAnsi="宋体" w:cs="宋体" w:hint="eastAsia"/>
        </w:rPr>
        <w:t>的</w:t>
      </w:r>
      <w:r>
        <w:rPr>
          <w:rFonts w:hAnsi="宋体" w:cs="宋体" w:hint="eastAsia"/>
        </w:rPr>
        <w:t>报价单位，</w:t>
      </w:r>
      <w:r w:rsidRPr="00516FAF">
        <w:rPr>
          <w:rFonts w:hAnsi="宋体" w:cs="宋体" w:hint="eastAsia"/>
        </w:rPr>
        <w:t>为确保</w:t>
      </w:r>
      <w:r>
        <w:rPr>
          <w:rFonts w:hAnsi="宋体" w:cs="宋体" w:hint="eastAsia"/>
        </w:rPr>
        <w:t>供货及/或提供服务过程中的人身、财产</w:t>
      </w:r>
      <w:r w:rsidRPr="00516FAF">
        <w:rPr>
          <w:rFonts w:hAnsi="宋体" w:cs="宋体" w:hint="eastAsia"/>
        </w:rPr>
        <w:t>安全，我</w:t>
      </w:r>
      <w:r>
        <w:rPr>
          <w:rFonts w:hAnsi="宋体" w:cs="宋体" w:hint="eastAsia"/>
        </w:rPr>
        <w:t>公</w:t>
      </w:r>
      <w:r w:rsidRPr="00516FAF">
        <w:rPr>
          <w:rFonts w:hAnsi="宋体" w:cs="宋体" w:hint="eastAsia"/>
        </w:rPr>
        <w:t>司承诺</w:t>
      </w:r>
      <w:r>
        <w:rPr>
          <w:rFonts w:hAnsi="宋体" w:cs="宋体" w:hint="eastAsia"/>
        </w:rPr>
        <w:t>，如我公司获得成交资格，</w:t>
      </w:r>
      <w:r w:rsidRPr="00516FAF">
        <w:rPr>
          <w:rFonts w:hAnsi="宋体" w:cs="宋体" w:hint="eastAsia"/>
        </w:rPr>
        <w:t>将严格按照</w:t>
      </w:r>
      <w:r>
        <w:rPr>
          <w:rFonts w:hAnsi="宋体" w:cs="宋体" w:hint="eastAsia"/>
        </w:rPr>
        <w:t>下列要求开展工作</w:t>
      </w:r>
      <w:r w:rsidRPr="00516FAF">
        <w:rPr>
          <w:rFonts w:hAnsi="宋体" w:cs="宋体" w:hint="eastAsia"/>
        </w:rPr>
        <w:t>。</w:t>
      </w:r>
    </w:p>
    <w:p w14:paraId="2ADF870A" w14:textId="77777777" w:rsidR="00F36E08" w:rsidRDefault="00F36E08" w:rsidP="00F36E08">
      <w:pPr>
        <w:spacing w:line="360" w:lineRule="auto"/>
        <w:ind w:firstLineChars="200" w:firstLine="480"/>
        <w:rPr>
          <w:rFonts w:hAnsi="宋体" w:cs="宋体"/>
        </w:rPr>
      </w:pPr>
      <w:r>
        <w:rPr>
          <w:rFonts w:hAnsi="宋体" w:cs="宋体"/>
        </w:rPr>
        <w:t>1</w:t>
      </w:r>
      <w:r w:rsidRPr="00516FAF">
        <w:rPr>
          <w:rFonts w:hAnsi="宋体" w:cs="宋体"/>
        </w:rPr>
        <w:t>、我公司承诺将严格遵守国家、地方政府有关安全生产及劳动保护的法律法规、标准、规定，贯彻执行贵公司的各项安全管理规章制度。</w:t>
      </w:r>
    </w:p>
    <w:p w14:paraId="5C4C5A94" w14:textId="77777777" w:rsidR="00F36E08" w:rsidRDefault="00F36E08" w:rsidP="00F36E08">
      <w:pPr>
        <w:spacing w:line="360" w:lineRule="auto"/>
        <w:ind w:firstLineChars="200" w:firstLine="480"/>
        <w:rPr>
          <w:rFonts w:hAnsi="宋体" w:cs="宋体"/>
        </w:rPr>
      </w:pPr>
      <w:r>
        <w:rPr>
          <w:rFonts w:hAnsi="宋体" w:cs="宋体"/>
        </w:rPr>
        <w:t>2</w:t>
      </w:r>
      <w:r w:rsidRPr="00516FAF">
        <w:rPr>
          <w:rFonts w:hAnsi="宋体" w:cs="宋体"/>
        </w:rPr>
        <w:t>、我公司承诺将依法参加工伤保险，为</w:t>
      </w:r>
      <w:r>
        <w:rPr>
          <w:rFonts w:hAnsi="宋体" w:cs="宋体" w:hint="eastAsia"/>
        </w:rPr>
        <w:t>安排至贵公司从事本项目的工作</w:t>
      </w:r>
      <w:r w:rsidRPr="00516FAF">
        <w:rPr>
          <w:rFonts w:hAnsi="宋体" w:cs="宋体"/>
        </w:rPr>
        <w:t>人员缴纳保险费，并为从事危险作业的人员办理意外伤害保险。</w:t>
      </w:r>
    </w:p>
    <w:p w14:paraId="783BD8B2" w14:textId="77777777" w:rsidR="00F36E08" w:rsidRDefault="00F36E08" w:rsidP="00F36E08">
      <w:pPr>
        <w:spacing w:line="360" w:lineRule="auto"/>
        <w:ind w:firstLineChars="200" w:firstLine="480"/>
        <w:rPr>
          <w:rFonts w:hAnsi="宋体" w:cs="宋体"/>
        </w:rPr>
      </w:pPr>
      <w:r>
        <w:rPr>
          <w:rFonts w:hAnsi="宋体" w:cs="宋体"/>
        </w:rPr>
        <w:t>3</w:t>
      </w:r>
      <w:r w:rsidRPr="00516FAF">
        <w:rPr>
          <w:rFonts w:hAnsi="宋体" w:cs="宋体"/>
        </w:rPr>
        <w:t>、我公司承诺服从贵公司的安全管理，保证</w:t>
      </w:r>
      <w:r>
        <w:rPr>
          <w:rFonts w:hAnsi="宋体" w:cs="宋体" w:hint="eastAsia"/>
        </w:rPr>
        <w:t>作业</w:t>
      </w:r>
      <w:r w:rsidRPr="00516FAF">
        <w:rPr>
          <w:rFonts w:hAnsi="宋体" w:cs="宋体"/>
        </w:rPr>
        <w:t>区域的现场文明安全管理达标，现场临时用电、机器设备、安全防护齐全、完好</w:t>
      </w:r>
      <w:r>
        <w:rPr>
          <w:rFonts w:hAnsi="宋体" w:cs="宋体" w:hint="eastAsia"/>
        </w:rPr>
        <w:t>，并</w:t>
      </w:r>
      <w:r w:rsidRPr="00516FAF">
        <w:rPr>
          <w:rFonts w:hAnsi="宋体" w:cs="宋体"/>
        </w:rPr>
        <w:t>接受和配合贵公司的安全监督检查，我公司</w:t>
      </w:r>
      <w:r>
        <w:rPr>
          <w:rFonts w:hAnsi="宋体" w:cs="宋体" w:hint="eastAsia"/>
        </w:rPr>
        <w:t>提供到贵公司</w:t>
      </w:r>
      <w:r w:rsidRPr="00516FAF">
        <w:rPr>
          <w:rFonts w:hAnsi="宋体" w:cs="宋体"/>
        </w:rPr>
        <w:t>现场</w:t>
      </w:r>
      <w:r>
        <w:rPr>
          <w:rFonts w:hAnsi="宋体" w:cs="宋体" w:hint="eastAsia"/>
        </w:rPr>
        <w:t>作业</w:t>
      </w:r>
      <w:r w:rsidRPr="00516FAF">
        <w:rPr>
          <w:rFonts w:hAnsi="宋体" w:cs="宋体"/>
        </w:rPr>
        <w:t>的所有安全装置、防护设施必须依据经贵公司审批后的安全技术方案进行搭设、安装，同时我公司无条件保证安全防护设施使用的搭设材料的质量</w:t>
      </w:r>
      <w:r>
        <w:rPr>
          <w:rFonts w:hAnsi="宋体" w:cs="宋体" w:hint="eastAsia"/>
        </w:rPr>
        <w:t>安全</w:t>
      </w:r>
      <w:r w:rsidRPr="00516FAF">
        <w:rPr>
          <w:rFonts w:hAnsi="宋体" w:cs="宋体"/>
        </w:rPr>
        <w:t>，在用于安全防护的物资进场前将有关物资的材质证明报贵公司，经贵公司确认后方可使用。</w:t>
      </w:r>
    </w:p>
    <w:p w14:paraId="2AF52B50" w14:textId="77777777" w:rsidR="00F36E08" w:rsidRDefault="00F36E08" w:rsidP="00F36E08">
      <w:pPr>
        <w:spacing w:line="360" w:lineRule="auto"/>
        <w:ind w:firstLineChars="200" w:firstLine="480"/>
        <w:rPr>
          <w:rFonts w:hAnsi="宋体" w:cs="宋体"/>
        </w:rPr>
      </w:pPr>
      <w:r>
        <w:rPr>
          <w:rFonts w:hAnsi="宋体" w:cs="宋体" w:hint="eastAsia"/>
        </w:rPr>
        <w:t>4、</w:t>
      </w:r>
      <w:r w:rsidRPr="00516FAF">
        <w:rPr>
          <w:rFonts w:hAnsi="宋体" w:cs="宋体" w:hint="eastAsia"/>
        </w:rPr>
        <w:t>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1A8B5F47" w14:textId="77777777" w:rsidR="00F36E08" w:rsidRDefault="00F36E08" w:rsidP="00F36E08">
      <w:pPr>
        <w:spacing w:line="360" w:lineRule="auto"/>
        <w:ind w:firstLineChars="200" w:firstLine="480"/>
        <w:rPr>
          <w:rFonts w:hAnsi="宋体" w:cs="宋体"/>
        </w:rPr>
      </w:pPr>
      <w:r>
        <w:rPr>
          <w:rFonts w:hAnsi="宋体" w:cs="宋体" w:hint="eastAsia"/>
        </w:rPr>
        <w:t>5、</w:t>
      </w:r>
      <w:r w:rsidRPr="00516FAF">
        <w:rPr>
          <w:rFonts w:hAnsi="宋体" w:cs="宋体" w:hint="eastAsia"/>
        </w:rPr>
        <w:t>我公司人员未经许可不随意到</w:t>
      </w:r>
      <w:r>
        <w:rPr>
          <w:rFonts w:hAnsi="宋体" w:cs="宋体" w:hint="eastAsia"/>
        </w:rPr>
        <w:t>作业</w:t>
      </w:r>
      <w:r w:rsidRPr="00516FAF">
        <w:rPr>
          <w:rFonts w:hAnsi="宋体" w:cs="宋体" w:hint="eastAsia"/>
        </w:rPr>
        <w:t>区域以外的其它工作场所活动，我公司</w:t>
      </w:r>
      <w:r>
        <w:rPr>
          <w:rFonts w:hAnsi="宋体" w:cs="宋体" w:hint="eastAsia"/>
        </w:rPr>
        <w:t>作业</w:t>
      </w:r>
      <w:r w:rsidRPr="00516FAF">
        <w:rPr>
          <w:rFonts w:hAnsi="宋体" w:cs="宋体" w:hint="eastAsia"/>
        </w:rPr>
        <w:t>人员擅自到</w:t>
      </w:r>
      <w:r>
        <w:rPr>
          <w:rFonts w:hAnsi="宋体" w:cs="宋体" w:hint="eastAsia"/>
        </w:rPr>
        <w:t>作业</w:t>
      </w:r>
      <w:r w:rsidRPr="00516FAF">
        <w:rPr>
          <w:rFonts w:hAnsi="宋体" w:cs="宋体" w:hint="eastAsia"/>
        </w:rPr>
        <w:t>区域以外的其它工作场所活动，出现人身</w:t>
      </w:r>
      <w:r>
        <w:rPr>
          <w:rFonts w:hAnsi="宋体" w:cs="宋体" w:hint="eastAsia"/>
        </w:rPr>
        <w:t>损害或财产损失的</w:t>
      </w:r>
      <w:r w:rsidRPr="00516FAF">
        <w:rPr>
          <w:rFonts w:hAnsi="宋体" w:cs="宋体" w:hint="eastAsia"/>
        </w:rPr>
        <w:t>，由我公司自行负责一切责任。我公司</w:t>
      </w:r>
      <w:r>
        <w:rPr>
          <w:rFonts w:hAnsi="宋体" w:cs="宋体" w:hint="eastAsia"/>
        </w:rPr>
        <w:t>作业</w:t>
      </w:r>
      <w:r w:rsidRPr="00516FAF">
        <w:rPr>
          <w:rFonts w:hAnsi="宋体" w:cs="宋体" w:hint="eastAsia"/>
        </w:rPr>
        <w:t>人员</w:t>
      </w:r>
      <w:r>
        <w:rPr>
          <w:rFonts w:hAnsi="宋体" w:cs="宋体" w:hint="eastAsia"/>
        </w:rPr>
        <w:t>如</w:t>
      </w:r>
      <w:r w:rsidRPr="00516FAF">
        <w:rPr>
          <w:rFonts w:hAnsi="宋体" w:cs="宋体" w:hint="eastAsia"/>
        </w:rPr>
        <w:t>需动用或</w:t>
      </w:r>
      <w:r>
        <w:rPr>
          <w:rFonts w:hAnsi="宋体" w:cs="宋体" w:hint="eastAsia"/>
        </w:rPr>
        <w:t>作业</w:t>
      </w:r>
      <w:r w:rsidRPr="00516FAF">
        <w:rPr>
          <w:rFonts w:hAnsi="宋体" w:cs="宋体" w:hint="eastAsia"/>
        </w:rPr>
        <w:t>涉及到贵公司所属设备、电器、管线及其他设施等，</w:t>
      </w:r>
      <w:r>
        <w:rPr>
          <w:rFonts w:hAnsi="宋体" w:cs="宋体" w:hint="eastAsia"/>
        </w:rPr>
        <w:t>承诺</w:t>
      </w:r>
      <w:r w:rsidRPr="00516FAF">
        <w:rPr>
          <w:rFonts w:hAnsi="宋体" w:cs="宋体" w:hint="eastAsia"/>
        </w:rPr>
        <w:t>事先征得贵公司代表的同意，并采取安全防护措施。</w:t>
      </w:r>
    </w:p>
    <w:p w14:paraId="6FD2D7A5" w14:textId="77777777" w:rsidR="00F36E08" w:rsidRDefault="00F36E08" w:rsidP="00F36E08">
      <w:pPr>
        <w:spacing w:line="360" w:lineRule="auto"/>
        <w:ind w:firstLineChars="200" w:firstLine="480"/>
        <w:rPr>
          <w:rFonts w:hAnsi="宋体" w:cs="宋体"/>
        </w:rPr>
      </w:pPr>
      <w:r>
        <w:rPr>
          <w:rFonts w:hAnsi="宋体" w:cs="宋体" w:hint="eastAsia"/>
        </w:rPr>
        <w:t>6、我公司承诺</w:t>
      </w:r>
      <w:r w:rsidRPr="00516FAF">
        <w:rPr>
          <w:rFonts w:hAnsi="宋体" w:cs="宋体" w:hint="eastAsia"/>
        </w:rPr>
        <w:t>在进行卸货等工作时，严格遵守相关劳动安全规定，并按要求佩戴相关安全劳动防护用具。</w:t>
      </w:r>
      <w:r>
        <w:rPr>
          <w:rFonts w:hAnsi="宋体" w:cs="宋体" w:hint="eastAsia"/>
        </w:rPr>
        <w:t>我公司承诺</w:t>
      </w:r>
      <w:r w:rsidRPr="00516FAF">
        <w:rPr>
          <w:rFonts w:hAnsi="宋体" w:cs="宋体" w:hint="eastAsia"/>
        </w:rPr>
        <w:t>做好安全防护措施，</w:t>
      </w:r>
      <w:r>
        <w:rPr>
          <w:rFonts w:hAnsi="宋体" w:cs="宋体" w:hint="eastAsia"/>
        </w:rPr>
        <w:t>在工作过程中</w:t>
      </w:r>
      <w:r w:rsidRPr="00516FAF">
        <w:rPr>
          <w:rFonts w:hAnsi="宋体" w:cs="宋体" w:hint="eastAsia"/>
        </w:rPr>
        <w:lastRenderedPageBreak/>
        <w:t>出现的安全事故由</w:t>
      </w:r>
      <w:r>
        <w:rPr>
          <w:rFonts w:hAnsi="宋体" w:cs="宋体" w:hint="eastAsia"/>
        </w:rPr>
        <w:t>我公司</w:t>
      </w:r>
      <w:r w:rsidRPr="00516FAF">
        <w:rPr>
          <w:rFonts w:hAnsi="宋体" w:cs="宋体" w:hint="eastAsia"/>
        </w:rPr>
        <w:t>自行</w:t>
      </w:r>
      <w:r>
        <w:rPr>
          <w:rFonts w:hAnsi="宋体" w:cs="宋体" w:hint="eastAsia"/>
        </w:rPr>
        <w:t>处理并承担全部责任</w:t>
      </w:r>
      <w:r w:rsidRPr="00516FAF">
        <w:rPr>
          <w:rFonts w:hAnsi="宋体" w:cs="宋体" w:hint="eastAsia"/>
        </w:rPr>
        <w:t>。</w:t>
      </w:r>
      <w:r>
        <w:rPr>
          <w:rFonts w:hAnsi="宋体" w:cs="宋体" w:hint="eastAsia"/>
        </w:rPr>
        <w:t>我公司承诺我公司</w:t>
      </w:r>
      <w:r w:rsidRPr="00516FAF">
        <w:rPr>
          <w:rFonts w:hAnsi="宋体" w:cs="宋体" w:hint="eastAsia"/>
        </w:rPr>
        <w:t>人员在</w:t>
      </w:r>
      <w:r>
        <w:rPr>
          <w:rFonts w:hAnsi="宋体" w:cs="宋体" w:hint="eastAsia"/>
        </w:rPr>
        <w:t>贵公司</w:t>
      </w:r>
      <w:r w:rsidRPr="00516FAF">
        <w:rPr>
          <w:rFonts w:hAnsi="宋体" w:cs="宋体" w:hint="eastAsia"/>
        </w:rPr>
        <w:t>场所遵守</w:t>
      </w:r>
      <w:r>
        <w:rPr>
          <w:rFonts w:hAnsi="宋体" w:cs="宋体" w:hint="eastAsia"/>
        </w:rPr>
        <w:t>贵公司</w:t>
      </w:r>
      <w:r w:rsidRPr="00516FAF">
        <w:rPr>
          <w:rFonts w:hAnsi="宋体" w:cs="宋体" w:hint="eastAsia"/>
        </w:rPr>
        <w:t>的一切规章制度和安全条例，服从</w:t>
      </w:r>
      <w:r>
        <w:rPr>
          <w:rFonts w:hAnsi="宋体" w:cs="宋体" w:hint="eastAsia"/>
        </w:rPr>
        <w:t>贵公司</w:t>
      </w:r>
      <w:r w:rsidRPr="00516FAF">
        <w:rPr>
          <w:rFonts w:hAnsi="宋体" w:cs="宋体" w:hint="eastAsia"/>
        </w:rPr>
        <w:t>的监督。</w:t>
      </w:r>
      <w:r>
        <w:rPr>
          <w:rFonts w:hAnsi="宋体" w:cs="宋体" w:hint="eastAsia"/>
        </w:rPr>
        <w:t>我公司</w:t>
      </w:r>
      <w:r w:rsidRPr="00516FAF">
        <w:rPr>
          <w:rFonts w:hAnsi="宋体" w:cs="宋体" w:hint="eastAsia"/>
        </w:rPr>
        <w:t>在提供服务过程中，如因违反</w:t>
      </w:r>
      <w:r>
        <w:rPr>
          <w:rFonts w:hAnsi="宋体" w:cs="宋体" w:hint="eastAsia"/>
        </w:rPr>
        <w:t>贵公司</w:t>
      </w:r>
      <w:r w:rsidRPr="00516FAF">
        <w:rPr>
          <w:rFonts w:hAnsi="宋体" w:cs="宋体" w:hint="eastAsia"/>
        </w:rPr>
        <w:t>相关规章制度、安全条例，或因不服从</w:t>
      </w:r>
      <w:r>
        <w:rPr>
          <w:rFonts w:hAnsi="宋体" w:cs="宋体" w:hint="eastAsia"/>
        </w:rPr>
        <w:t>贵公司</w:t>
      </w:r>
      <w:r w:rsidRPr="00516FAF">
        <w:rPr>
          <w:rFonts w:hAnsi="宋体" w:cs="宋体" w:hint="eastAsia"/>
        </w:rPr>
        <w:t>监督而发生安全事故的，其结果与责任均由</w:t>
      </w:r>
      <w:r>
        <w:rPr>
          <w:rFonts w:hAnsi="宋体" w:cs="宋体" w:hint="eastAsia"/>
        </w:rPr>
        <w:t>我公司</w:t>
      </w:r>
      <w:r w:rsidRPr="00516FAF">
        <w:rPr>
          <w:rFonts w:hAnsi="宋体" w:cs="宋体" w:hint="eastAsia"/>
        </w:rPr>
        <w:t>负责，</w:t>
      </w:r>
      <w:r>
        <w:rPr>
          <w:rFonts w:hAnsi="宋体" w:cs="宋体" w:hint="eastAsia"/>
        </w:rPr>
        <w:t>贵公司</w:t>
      </w:r>
      <w:r w:rsidRPr="00516FAF">
        <w:rPr>
          <w:rFonts w:hAnsi="宋体" w:cs="宋体" w:hint="eastAsia"/>
        </w:rPr>
        <w:t>无须承担任何结果与责任。</w:t>
      </w:r>
    </w:p>
    <w:p w14:paraId="06A7BF45" w14:textId="77777777" w:rsidR="00F36E08" w:rsidRDefault="00F36E08" w:rsidP="00F36E08">
      <w:pPr>
        <w:spacing w:line="360" w:lineRule="auto"/>
        <w:ind w:firstLineChars="200" w:firstLine="480"/>
        <w:rPr>
          <w:rFonts w:hAnsi="宋体" w:cs="宋体"/>
        </w:rPr>
      </w:pPr>
      <w:r>
        <w:rPr>
          <w:rFonts w:hAnsi="宋体" w:cs="宋体" w:hint="eastAsia"/>
        </w:rPr>
        <w:t>7、我公司承诺</w:t>
      </w:r>
      <w:r w:rsidRPr="001F63ED">
        <w:rPr>
          <w:rFonts w:hAnsi="宋体" w:cs="宋体" w:hint="eastAsia"/>
        </w:rPr>
        <w:t>协助和指导</w:t>
      </w:r>
      <w:r>
        <w:rPr>
          <w:rFonts w:hAnsi="宋体" w:cs="宋体" w:hint="eastAsia"/>
        </w:rPr>
        <w:t>贵公司</w:t>
      </w:r>
      <w:r w:rsidRPr="001F63ED">
        <w:rPr>
          <w:rFonts w:hAnsi="宋体" w:cs="宋体" w:hint="eastAsia"/>
        </w:rPr>
        <w:t>进行货物的储存，对</w:t>
      </w:r>
      <w:r>
        <w:rPr>
          <w:rFonts w:hAnsi="宋体" w:cs="宋体" w:hint="eastAsia"/>
        </w:rPr>
        <w:t>贵公司</w:t>
      </w:r>
      <w:r w:rsidRPr="001F63ED">
        <w:rPr>
          <w:rFonts w:hAnsi="宋体" w:cs="宋体" w:hint="eastAsia"/>
        </w:rPr>
        <w:t>的储存方式、方法、储存数量、仓库的安全设施设备、安全生产规章制度等是否符合国家标准或者国家有关规定提出合理的建议，并进行技术指导。</w:t>
      </w:r>
    </w:p>
    <w:p w14:paraId="6C6163F3" w14:textId="77777777" w:rsidR="00F36E08" w:rsidRDefault="00F36E08" w:rsidP="00F36E08">
      <w:pPr>
        <w:spacing w:line="360" w:lineRule="auto"/>
        <w:ind w:firstLineChars="200" w:firstLine="480"/>
        <w:rPr>
          <w:rFonts w:hAnsi="宋体" w:cs="宋体"/>
        </w:rPr>
      </w:pPr>
      <w:r>
        <w:rPr>
          <w:rFonts w:hAnsi="宋体" w:cs="宋体" w:hint="eastAsia"/>
        </w:rPr>
        <w:t>8、我公司</w:t>
      </w:r>
      <w:r w:rsidRPr="00391D9B">
        <w:rPr>
          <w:rFonts w:hAnsi="宋体" w:cs="宋体" w:hint="eastAsia"/>
        </w:rPr>
        <w:t>车辆在</w:t>
      </w:r>
      <w:r>
        <w:rPr>
          <w:rFonts w:hAnsi="宋体" w:cs="宋体" w:hint="eastAsia"/>
        </w:rPr>
        <w:t>贵公司</w:t>
      </w:r>
      <w:r w:rsidRPr="00391D9B">
        <w:rPr>
          <w:rFonts w:hAnsi="宋体" w:cs="宋体" w:hint="eastAsia"/>
        </w:rPr>
        <w:t>场所行驶时，</w:t>
      </w:r>
      <w:r>
        <w:rPr>
          <w:rFonts w:hAnsi="宋体" w:cs="宋体" w:hint="eastAsia"/>
        </w:rPr>
        <w:t>将</w:t>
      </w:r>
      <w:r w:rsidRPr="00391D9B">
        <w:rPr>
          <w:rFonts w:hAnsi="宋体" w:cs="宋体" w:hint="eastAsia"/>
        </w:rPr>
        <w:t>严格遵守厂区道路限行，限速和</w:t>
      </w:r>
      <w:proofErr w:type="gramStart"/>
      <w:r w:rsidRPr="00391D9B">
        <w:rPr>
          <w:rFonts w:hAnsi="宋体" w:cs="宋体" w:hint="eastAsia"/>
        </w:rPr>
        <w:t>限重要求</w:t>
      </w:r>
      <w:proofErr w:type="gramEnd"/>
      <w:r w:rsidRPr="00391D9B">
        <w:rPr>
          <w:rFonts w:hAnsi="宋体" w:cs="宋体" w:hint="eastAsia"/>
        </w:rPr>
        <w:t>，如因</w:t>
      </w:r>
      <w:r>
        <w:rPr>
          <w:rFonts w:hAnsi="宋体" w:cs="宋体" w:hint="eastAsia"/>
        </w:rPr>
        <w:t>我公司</w:t>
      </w:r>
      <w:r w:rsidRPr="00391D9B">
        <w:rPr>
          <w:rFonts w:hAnsi="宋体" w:cs="宋体" w:hint="eastAsia"/>
        </w:rPr>
        <w:t>未遵守前述要求，对厂区</w:t>
      </w:r>
      <w:r w:rsidRPr="00391D9B">
        <w:rPr>
          <w:rFonts w:hAnsi="宋体" w:cs="宋体"/>
        </w:rPr>
        <w:t>/</w:t>
      </w:r>
      <w:r>
        <w:rPr>
          <w:rFonts w:hAnsi="宋体" w:cs="宋体" w:hint="eastAsia"/>
        </w:rPr>
        <w:t>贵公司</w:t>
      </w:r>
      <w:r w:rsidRPr="00391D9B">
        <w:rPr>
          <w:rFonts w:hAnsi="宋体" w:cs="宋体"/>
        </w:rPr>
        <w:t>（含其人员）、</w:t>
      </w:r>
      <w:r>
        <w:rPr>
          <w:rFonts w:hAnsi="宋体" w:cs="宋体" w:hint="eastAsia"/>
        </w:rPr>
        <w:t>我公司</w:t>
      </w:r>
      <w:r w:rsidRPr="00391D9B">
        <w:rPr>
          <w:rFonts w:hAnsi="宋体" w:cs="宋体"/>
        </w:rPr>
        <w:t>人员、第三方造成损失的，</w:t>
      </w:r>
      <w:r>
        <w:rPr>
          <w:rFonts w:hAnsi="宋体" w:cs="宋体" w:hint="eastAsia"/>
        </w:rPr>
        <w:t>由我公司</w:t>
      </w:r>
      <w:r w:rsidRPr="00391D9B">
        <w:rPr>
          <w:rFonts w:hAnsi="宋体" w:cs="宋体"/>
        </w:rPr>
        <w:t>承担赔偿责任。</w:t>
      </w:r>
    </w:p>
    <w:p w14:paraId="6F444FB8" w14:textId="77777777" w:rsidR="00F36E08" w:rsidRDefault="00F36E08" w:rsidP="00F36E08">
      <w:pPr>
        <w:spacing w:line="360" w:lineRule="auto"/>
        <w:ind w:firstLineChars="200" w:firstLine="480"/>
        <w:rPr>
          <w:rFonts w:hAnsi="宋体" w:cs="宋体"/>
        </w:rPr>
      </w:pPr>
      <w:r>
        <w:rPr>
          <w:rFonts w:hAnsi="宋体" w:cs="宋体" w:hint="eastAsia"/>
        </w:rPr>
        <w:t>9、如我公司</w:t>
      </w:r>
      <w:r w:rsidRPr="000F7560">
        <w:rPr>
          <w:rFonts w:hAnsi="宋体" w:cs="宋体" w:hint="eastAsia"/>
        </w:rPr>
        <w:t>开展</w:t>
      </w:r>
      <w:r>
        <w:rPr>
          <w:rFonts w:hAnsi="宋体" w:cs="宋体" w:hint="eastAsia"/>
        </w:rPr>
        <w:t>服务</w:t>
      </w:r>
      <w:r w:rsidRPr="000F7560">
        <w:rPr>
          <w:rFonts w:hAnsi="宋体" w:cs="宋体" w:hint="eastAsia"/>
        </w:rPr>
        <w:t>项目需进行外出调研或现场作业的，</w:t>
      </w:r>
      <w:r>
        <w:rPr>
          <w:rFonts w:hAnsi="宋体" w:cs="宋体" w:hint="eastAsia"/>
        </w:rPr>
        <w:t>由我公司</w:t>
      </w:r>
      <w:r w:rsidRPr="000F7560">
        <w:rPr>
          <w:rFonts w:hAnsi="宋体" w:cs="宋体" w:hint="eastAsia"/>
        </w:rPr>
        <w:t>派人负责安全保卫工作，按国家有关规定，对作业的现场人员进行安全防护、劳动保护等，并承担相应的费用。若发生工作人员或第三人人身伤害等事故的，由</w:t>
      </w:r>
      <w:r>
        <w:rPr>
          <w:rFonts w:hAnsi="宋体" w:cs="宋体" w:hint="eastAsia"/>
        </w:rPr>
        <w:t>我公司</w:t>
      </w:r>
      <w:r w:rsidRPr="000F7560">
        <w:rPr>
          <w:rFonts w:hAnsi="宋体" w:cs="宋体" w:hint="eastAsia"/>
        </w:rPr>
        <w:t>全部承担责任。</w:t>
      </w:r>
    </w:p>
    <w:p w14:paraId="2AB33C28" w14:textId="77777777" w:rsidR="00F36E08" w:rsidRPr="00680392" w:rsidRDefault="00F36E08" w:rsidP="00F36E08">
      <w:pPr>
        <w:spacing w:line="360" w:lineRule="auto"/>
        <w:ind w:firstLineChars="200" w:firstLine="480"/>
        <w:rPr>
          <w:rFonts w:hAnsi="宋体" w:cs="宋体"/>
        </w:rPr>
      </w:pPr>
      <w:r>
        <w:rPr>
          <w:rFonts w:hAnsi="宋体" w:cs="宋体"/>
        </w:rPr>
        <w:t>10</w:t>
      </w:r>
      <w:r w:rsidRPr="00680392">
        <w:rPr>
          <w:rFonts w:hAnsi="宋体" w:cs="宋体"/>
        </w:rPr>
        <w:t>、因我公司原因，造成我公司损失，由我公司自负，给贵公司造成财产损失和人员伤害，我公司</w:t>
      </w:r>
      <w:r>
        <w:rPr>
          <w:rFonts w:hAnsi="宋体" w:cs="宋体" w:hint="eastAsia"/>
        </w:rPr>
        <w:t>承担</w:t>
      </w:r>
      <w:r w:rsidRPr="00680392">
        <w:rPr>
          <w:rFonts w:hAnsi="宋体" w:cs="宋体"/>
        </w:rPr>
        <w:t>全部责任，并全额赔偿贵公司。</w:t>
      </w:r>
    </w:p>
    <w:p w14:paraId="39179D2E" w14:textId="77777777" w:rsidR="00F36E08" w:rsidRPr="00680392" w:rsidRDefault="00F36E08" w:rsidP="00F36E08">
      <w:pPr>
        <w:spacing w:line="360" w:lineRule="auto"/>
        <w:ind w:firstLineChars="200" w:firstLine="480"/>
        <w:rPr>
          <w:rFonts w:hAnsi="宋体" w:cs="宋体"/>
        </w:rPr>
      </w:pPr>
      <w:r w:rsidRPr="00680392">
        <w:rPr>
          <w:rFonts w:hAnsi="宋体" w:cs="宋体"/>
        </w:rPr>
        <w:t>1</w:t>
      </w:r>
      <w:r>
        <w:rPr>
          <w:rFonts w:hAnsi="宋体" w:cs="宋体"/>
        </w:rPr>
        <w:t>1</w:t>
      </w:r>
      <w:r w:rsidRPr="00680392">
        <w:rPr>
          <w:rFonts w:hAnsi="宋体" w:cs="宋体"/>
        </w:rPr>
        <w:t>、非因贵公司原因，造成我公司损失的，贵公司无需承担任何责任，由我公司自行承担全部责任。</w:t>
      </w:r>
    </w:p>
    <w:p w14:paraId="59F5AE99" w14:textId="77777777" w:rsidR="00F36E08" w:rsidRPr="00680392" w:rsidRDefault="00F36E08" w:rsidP="00F36E08">
      <w:pPr>
        <w:spacing w:line="360" w:lineRule="auto"/>
        <w:ind w:firstLineChars="200" w:firstLine="480"/>
        <w:rPr>
          <w:rFonts w:hAnsi="宋体" w:cs="宋体"/>
        </w:rPr>
      </w:pPr>
      <w:r w:rsidRPr="00680392">
        <w:rPr>
          <w:rFonts w:hAnsi="宋体" w:cs="宋体"/>
        </w:rPr>
        <w:t>1</w:t>
      </w:r>
      <w:r>
        <w:rPr>
          <w:rFonts w:hAnsi="宋体" w:cs="宋体"/>
        </w:rPr>
        <w:t>2</w:t>
      </w:r>
      <w:r w:rsidRPr="00680392">
        <w:rPr>
          <w:rFonts w:hAnsi="宋体" w:cs="宋体"/>
        </w:rPr>
        <w:t>、我公司承诺严格遵守法律法规以及贵公司的安全管理要求，并接受贵公司的安全生产工作协调和监督，积极消除安全隐患。安全管理的基本要求包括但不限于以下条款：</w:t>
      </w:r>
    </w:p>
    <w:p w14:paraId="413808F6"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①禁火区内严禁吸烟、动火。有火灾危险的作业区域，我公司承诺配置足够的灭火设施。</w:t>
      </w:r>
    </w:p>
    <w:p w14:paraId="1DBC95FE"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②我公司承诺焊接、气割作业时两瓶距离必须达到</w:t>
      </w:r>
      <w:r w:rsidRPr="00680392">
        <w:rPr>
          <w:rFonts w:hAnsi="宋体" w:cs="宋体"/>
        </w:rPr>
        <w:t>5M及以上，气瓶</w:t>
      </w:r>
      <w:proofErr w:type="gramStart"/>
      <w:r w:rsidRPr="00680392">
        <w:rPr>
          <w:rFonts w:hAnsi="宋体" w:cs="宋体"/>
        </w:rPr>
        <w:t>距可能</w:t>
      </w:r>
      <w:proofErr w:type="gramEnd"/>
      <w:r w:rsidRPr="00680392">
        <w:rPr>
          <w:rFonts w:hAnsi="宋体" w:cs="宋体"/>
        </w:rPr>
        <w:t>产生火花的电器、设备和其它火源的间距必须达到10M及以上。</w:t>
      </w:r>
    </w:p>
    <w:p w14:paraId="66D2F5D5"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③我公司承诺不在厂内道路、消防通道内搭建临时建筑或堆放物资。</w:t>
      </w:r>
    </w:p>
    <w:p w14:paraId="462DCDEF"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④我公司承诺电动工具、电焊机等均具有漏电保护器和相应的安全防护装</w:t>
      </w:r>
      <w:r w:rsidRPr="00680392">
        <w:rPr>
          <w:rFonts w:hAnsi="宋体" w:cs="宋体" w:hint="eastAsia"/>
        </w:rPr>
        <w:lastRenderedPageBreak/>
        <w:t>置。</w:t>
      </w:r>
    </w:p>
    <w:p w14:paraId="664236B1"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⑤我公司承诺用电设施符合要求，杜绝电线乱接、乱拉，刀闸和开关无盖，在电器设施上堆放物品等行为。</w:t>
      </w:r>
    </w:p>
    <w:p w14:paraId="15392195" w14:textId="77777777" w:rsidR="00F36E08" w:rsidRPr="00680392" w:rsidRDefault="00F36E08" w:rsidP="00F36E08">
      <w:pPr>
        <w:spacing w:line="360" w:lineRule="auto"/>
        <w:ind w:firstLineChars="200" w:firstLine="480"/>
        <w:rPr>
          <w:rFonts w:hAnsi="宋体" w:cs="宋体"/>
        </w:rPr>
      </w:pPr>
      <w:r w:rsidRPr="00680392">
        <w:rPr>
          <w:rFonts w:hAnsi="宋体" w:cs="宋体" w:hint="eastAsia"/>
        </w:rPr>
        <w:t>⑥我公司承诺防雷、防静电设施及用电设施有良好接地。</w:t>
      </w:r>
    </w:p>
    <w:p w14:paraId="4BCA1F94" w14:textId="77777777" w:rsidR="00F36E08" w:rsidRDefault="00F36E08" w:rsidP="00F36E08">
      <w:pPr>
        <w:spacing w:line="360" w:lineRule="auto"/>
        <w:ind w:firstLineChars="200" w:firstLine="480"/>
        <w:rPr>
          <w:rFonts w:hAnsi="宋体" w:cs="宋体"/>
        </w:rPr>
      </w:pPr>
      <w:r w:rsidRPr="00680392">
        <w:rPr>
          <w:rFonts w:hAnsi="宋体" w:cs="宋体" w:hint="eastAsia"/>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242A516D" w14:textId="51D2599B" w:rsidR="00F36E08" w:rsidRPr="00680392" w:rsidRDefault="00F36E08" w:rsidP="00F36E08">
      <w:pPr>
        <w:spacing w:line="360" w:lineRule="auto"/>
        <w:ind w:firstLineChars="200" w:firstLine="480"/>
        <w:rPr>
          <w:rFonts w:hAnsi="宋体" w:cs="宋体"/>
        </w:rPr>
      </w:pPr>
      <w:r w:rsidRPr="00D07EBD">
        <w:rPr>
          <w:rFonts w:hAnsi="宋体" w:cs="宋体"/>
        </w:rPr>
        <w:t>1</w:t>
      </w:r>
      <w:r>
        <w:rPr>
          <w:rFonts w:hAnsi="宋体" w:cs="宋体"/>
        </w:rPr>
        <w:t>3</w:t>
      </w:r>
      <w:r w:rsidRPr="00D07EBD">
        <w:rPr>
          <w:rFonts w:hAnsi="宋体" w:cs="宋体"/>
        </w:rPr>
        <w:t>、我公司承诺接受</w:t>
      </w:r>
      <w:r>
        <w:rPr>
          <w:rFonts w:hAnsi="宋体" w:cs="宋体" w:hint="eastAsia"/>
        </w:rPr>
        <w:t>贵公司</w:t>
      </w:r>
      <w:r w:rsidRPr="00D07EBD">
        <w:rPr>
          <w:rFonts w:hAnsi="宋体" w:cs="宋体"/>
        </w:rPr>
        <w:t>的检查与监督，并主动配合，做好安全工作，凡有违反上述条款的即视为我公司违约，贵公司有权视情况从</w:t>
      </w:r>
      <w:r>
        <w:rPr>
          <w:rFonts w:hAnsi="宋体" w:cs="宋体" w:hint="eastAsia"/>
        </w:rPr>
        <w:t>货物</w:t>
      </w:r>
      <w:r w:rsidRPr="00D07EBD">
        <w:rPr>
          <w:rFonts w:hAnsi="宋体" w:cs="宋体"/>
        </w:rPr>
        <w:t>/</w:t>
      </w:r>
      <w:r w:rsidR="00607F8A">
        <w:rPr>
          <w:rFonts w:hAnsi="宋体" w:cs="宋体"/>
        </w:rPr>
        <w:t>服务价款中扣除</w:t>
      </w:r>
      <w:r w:rsidRPr="00D07EBD">
        <w:rPr>
          <w:rFonts w:hAnsi="宋体" w:cs="宋体"/>
        </w:rPr>
        <w:t>2000元/次作为违约金。</w:t>
      </w:r>
    </w:p>
    <w:p w14:paraId="06828237" w14:textId="77777777" w:rsidR="00F36E08" w:rsidRPr="00516FAF" w:rsidRDefault="00F36E08" w:rsidP="00F36E08">
      <w:pPr>
        <w:spacing w:line="360" w:lineRule="auto"/>
        <w:ind w:firstLineChars="200" w:firstLine="480"/>
        <w:rPr>
          <w:rFonts w:hAnsi="宋体" w:cs="宋体"/>
        </w:rPr>
      </w:pPr>
      <w:r w:rsidRPr="00516FAF">
        <w:rPr>
          <w:rFonts w:hAnsi="宋体" w:cs="宋体" w:hint="eastAsia"/>
        </w:rPr>
        <w:t>如因我</w:t>
      </w:r>
      <w:r>
        <w:rPr>
          <w:rFonts w:hAnsi="宋体" w:cs="宋体" w:hint="eastAsia"/>
        </w:rPr>
        <w:t>公</w:t>
      </w:r>
      <w:r w:rsidRPr="00516FAF">
        <w:rPr>
          <w:rFonts w:hAnsi="宋体" w:cs="宋体" w:hint="eastAsia"/>
        </w:rPr>
        <w:t>司违反</w:t>
      </w:r>
      <w:r>
        <w:rPr>
          <w:rFonts w:hAnsi="宋体" w:cs="宋体" w:hint="eastAsia"/>
        </w:rPr>
        <w:t>上述条款</w:t>
      </w:r>
      <w:r w:rsidRPr="00516FAF">
        <w:rPr>
          <w:rFonts w:hAnsi="宋体" w:cs="宋体" w:hint="eastAsia"/>
        </w:rPr>
        <w:t>造成安全生产事故的，我</w:t>
      </w:r>
      <w:r>
        <w:rPr>
          <w:rFonts w:hAnsi="宋体" w:cs="宋体" w:hint="eastAsia"/>
        </w:rPr>
        <w:t>公</w:t>
      </w:r>
      <w:r w:rsidRPr="00516FAF">
        <w:rPr>
          <w:rFonts w:hAnsi="宋体" w:cs="宋体" w:hint="eastAsia"/>
        </w:rPr>
        <w:t>司将承担由此引发的一切责任与后果，如造成贵公司损失的，我</w:t>
      </w:r>
      <w:r>
        <w:rPr>
          <w:rFonts w:hAnsi="宋体" w:cs="宋体" w:hint="eastAsia"/>
        </w:rPr>
        <w:t>公</w:t>
      </w:r>
      <w:r w:rsidRPr="00516FAF">
        <w:rPr>
          <w:rFonts w:hAnsi="宋体" w:cs="宋体" w:hint="eastAsia"/>
        </w:rPr>
        <w:t>司将予以足额赔偿，同时，</w:t>
      </w:r>
      <w:r>
        <w:rPr>
          <w:rFonts w:hAnsi="宋体" w:cs="宋体" w:hint="eastAsia"/>
        </w:rPr>
        <w:t>贵公司有权没收我公司提交的履约担保</w:t>
      </w:r>
      <w:r w:rsidRPr="00516FAF">
        <w:rPr>
          <w:rFonts w:hAnsi="宋体" w:cs="宋体" w:hint="eastAsia"/>
        </w:rPr>
        <w:t>。</w:t>
      </w:r>
    </w:p>
    <w:p w14:paraId="57CA339F" w14:textId="77777777" w:rsidR="00F36E08" w:rsidRPr="002E20B0" w:rsidRDefault="00F36E08" w:rsidP="00F36E08">
      <w:pPr>
        <w:spacing w:line="360" w:lineRule="auto"/>
        <w:ind w:firstLineChars="200" w:firstLine="480"/>
        <w:rPr>
          <w:rFonts w:hAnsi="宋体" w:cs="宋体"/>
        </w:rPr>
      </w:pPr>
    </w:p>
    <w:p w14:paraId="032B4B15" w14:textId="77777777" w:rsidR="00F36E08" w:rsidRPr="00516FAF" w:rsidRDefault="00F36E08" w:rsidP="00F36E08">
      <w:pPr>
        <w:spacing w:line="360" w:lineRule="auto"/>
        <w:ind w:firstLineChars="200" w:firstLine="480"/>
        <w:rPr>
          <w:rFonts w:hAnsi="宋体" w:cs="宋体"/>
        </w:rPr>
      </w:pPr>
    </w:p>
    <w:p w14:paraId="2EEC22D2" w14:textId="77777777" w:rsidR="00F36E08" w:rsidRPr="00516FAF" w:rsidRDefault="00F36E08" w:rsidP="00F36E08">
      <w:pPr>
        <w:spacing w:line="360" w:lineRule="auto"/>
        <w:ind w:firstLineChars="200" w:firstLine="480"/>
        <w:rPr>
          <w:rFonts w:hAnsi="宋体" w:cs="宋体"/>
        </w:rPr>
      </w:pPr>
      <w:r w:rsidRPr="00516FAF">
        <w:rPr>
          <w:rFonts w:hAnsi="宋体" w:cs="宋体" w:hint="eastAsia"/>
        </w:rPr>
        <w:t>特此承诺。</w:t>
      </w:r>
    </w:p>
    <w:p w14:paraId="1779A672" w14:textId="4FED394E" w:rsidR="00F36E08" w:rsidRPr="00516FAF" w:rsidRDefault="00F36E08" w:rsidP="0006243A">
      <w:pPr>
        <w:spacing w:line="360" w:lineRule="auto"/>
        <w:rPr>
          <w:rFonts w:hAnsi="宋体" w:cs="宋体"/>
        </w:rPr>
      </w:pPr>
      <w:r w:rsidRPr="00516FAF">
        <w:rPr>
          <w:rFonts w:hAnsi="宋体" w:cs="宋体" w:hint="eastAsia"/>
        </w:rPr>
        <w:t xml:space="preserve">                                  </w:t>
      </w:r>
      <w:r w:rsidR="00E17996">
        <w:rPr>
          <w:rFonts w:hAnsi="宋体" w:cs="宋体" w:hint="eastAsia"/>
        </w:rPr>
        <w:t>承诺人</w:t>
      </w:r>
      <w:r w:rsidR="0057425D">
        <w:rPr>
          <w:rFonts w:hAnsi="宋体" w:cs="宋体" w:hint="eastAsia"/>
        </w:rPr>
        <w:t>（加盖公章）</w:t>
      </w:r>
      <w:r w:rsidRPr="00516FAF">
        <w:rPr>
          <w:rFonts w:hAnsi="宋体" w:cs="宋体" w:hint="eastAsia"/>
        </w:rPr>
        <w:t>：</w:t>
      </w:r>
    </w:p>
    <w:p w14:paraId="30F3116C" w14:textId="1BC07A99" w:rsidR="00F36E08" w:rsidRPr="00516FAF" w:rsidRDefault="00F36E08" w:rsidP="00F36E08">
      <w:pPr>
        <w:spacing w:line="360" w:lineRule="auto"/>
        <w:jc w:val="center"/>
        <w:rPr>
          <w:rFonts w:hAnsi="宋体" w:cs="宋体"/>
        </w:rPr>
      </w:pPr>
      <w:r w:rsidRPr="00516FAF">
        <w:rPr>
          <w:rFonts w:hAnsi="宋体" w:cs="宋体" w:hint="eastAsia"/>
        </w:rPr>
        <w:t xml:space="preserve">     </w:t>
      </w:r>
      <w:r w:rsidR="0048608D">
        <w:rPr>
          <w:rFonts w:hAnsi="宋体" w:cs="宋体" w:hint="eastAsia"/>
        </w:rPr>
        <w:t>日期</w:t>
      </w:r>
      <w:r w:rsidRPr="00516FAF">
        <w:rPr>
          <w:rFonts w:hAnsi="宋体" w:cs="宋体" w:hint="eastAsia"/>
        </w:rPr>
        <w:t>：</w:t>
      </w:r>
    </w:p>
    <w:p w14:paraId="17B0AF4D" w14:textId="77777777" w:rsidR="00F36E08" w:rsidRPr="00F36E08" w:rsidRDefault="00F36E08">
      <w:pPr>
        <w:spacing w:line="360" w:lineRule="auto"/>
        <w:rPr>
          <w:rFonts w:hAnsi="宋体" w:cs="宋体"/>
          <w:color w:val="000000"/>
          <w:kern w:val="2"/>
          <w:sz w:val="21"/>
        </w:rPr>
      </w:pPr>
    </w:p>
    <w:bookmarkEnd w:id="23"/>
    <w:bookmarkEnd w:id="24"/>
    <w:bookmarkEnd w:id="25"/>
    <w:p w14:paraId="0F12B5DA" w14:textId="73CF5BC4" w:rsidR="00F923D8" w:rsidRDefault="00F923D8" w:rsidP="003516C5">
      <w:pPr>
        <w:spacing w:line="360" w:lineRule="auto"/>
        <w:rPr>
          <w:rFonts w:ascii="Times New Roman"/>
          <w:b/>
          <w:sz w:val="28"/>
          <w:szCs w:val="28"/>
        </w:rPr>
      </w:pPr>
    </w:p>
    <w:sectPr w:rsidR="00F923D8">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8425E" w14:textId="77777777" w:rsidR="005867C7" w:rsidRDefault="005867C7">
      <w:r>
        <w:separator/>
      </w:r>
    </w:p>
  </w:endnote>
  <w:endnote w:type="continuationSeparator" w:id="0">
    <w:p w14:paraId="6FFFC010" w14:textId="77777777" w:rsidR="005867C7" w:rsidRDefault="0058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方正舒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821C" w14:textId="77777777" w:rsidR="00FB1C94" w:rsidRDefault="00FB1C94">
    <w:pPr>
      <w:pStyle w:val="a5"/>
    </w:pPr>
    <w:r>
      <w:rPr>
        <w:noProof/>
      </w:rPr>
      <mc:AlternateContent>
        <mc:Choice Requires="wps">
          <w:drawing>
            <wp:anchor distT="0" distB="0" distL="114300" distR="114300" simplePos="0" relativeHeight="251658240" behindDoc="0" locked="0" layoutInCell="1" allowOverlap="1" wp14:anchorId="58B2E937" wp14:editId="62A9D0F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14:textId="6130EE6D" w:rsidR="00FB1C94" w:rsidRDefault="00FB1C94">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490959">
                            <w:rPr>
                              <w:rFonts w:ascii="Times New Roman" w:hAnsi="Times New Roman" w:cs="Times New Roman"/>
                              <w:noProof/>
                            </w:rPr>
                            <w:t>4</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B2E937"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4F48423F" w14:textId="6130EE6D" w:rsidR="00FB1C94" w:rsidRDefault="00FB1C94">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490959">
                      <w:rPr>
                        <w:rFonts w:ascii="Times New Roman" w:hAnsi="Times New Roman" w:cs="Times New Roman"/>
                        <w:noProof/>
                      </w:rPr>
                      <w:t>4</w:t>
                    </w:r>
                    <w:r>
                      <w:rPr>
                        <w:rFonts w:ascii="Times New Roman" w:hAnsi="Times New Roman" w:cs="Times New Roma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DEEE2" w14:textId="77777777" w:rsidR="00FB1C94" w:rsidRDefault="00FB1C94">
    <w:pPr>
      <w:pStyle w:val="a5"/>
    </w:pPr>
    <w:r>
      <w:rPr>
        <w:noProof/>
      </w:rPr>
      <mc:AlternateContent>
        <mc:Choice Requires="wps">
          <w:drawing>
            <wp:anchor distT="0" distB="0" distL="114300" distR="114300" simplePos="0" relativeHeight="251659264" behindDoc="0" locked="0" layoutInCell="1" allowOverlap="1" wp14:anchorId="27C2D32D" wp14:editId="782C1C5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14:textId="7313B78D" w:rsidR="00FB1C94" w:rsidRDefault="00FB1C94">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490959">
                            <w:rPr>
                              <w:rFonts w:ascii="Times New Roman" w:hAnsi="Times New Roman" w:cs="Times New Roman"/>
                              <w:noProof/>
                            </w:rPr>
                            <w:t>21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C2D32D"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14:paraId="175D2920" w14:textId="7313B78D" w:rsidR="00FB1C94" w:rsidRDefault="00FB1C94">
                    <w:pPr>
                      <w:pStyle w:val="a5"/>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490959">
                      <w:rPr>
                        <w:rFonts w:ascii="Times New Roman" w:hAnsi="Times New Roman" w:cs="Times New Roman"/>
                        <w:noProof/>
                      </w:rPr>
                      <w:t>21</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91388" w14:textId="77777777" w:rsidR="005867C7" w:rsidRDefault="005867C7">
      <w:r>
        <w:separator/>
      </w:r>
    </w:p>
  </w:footnote>
  <w:footnote w:type="continuationSeparator" w:id="0">
    <w:p w14:paraId="3952D788" w14:textId="77777777" w:rsidR="005867C7" w:rsidRDefault="00586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815DD8"/>
    <w:multiLevelType w:val="singleLevel"/>
    <w:tmpl w:val="88815DD8"/>
    <w:lvl w:ilvl="0">
      <w:start w:val="1"/>
      <w:numFmt w:val="decimal"/>
      <w:suff w:val="nothing"/>
      <w:lvlText w:val="%1、"/>
      <w:lvlJc w:val="left"/>
    </w:lvl>
  </w:abstractNum>
  <w:abstractNum w:abstractNumId="1" w15:restartNumberingAfterBreak="0">
    <w:nsid w:val="9786968A"/>
    <w:multiLevelType w:val="singleLevel"/>
    <w:tmpl w:val="9786968A"/>
    <w:lvl w:ilvl="0">
      <w:start w:val="1"/>
      <w:numFmt w:val="decimal"/>
      <w:suff w:val="nothing"/>
      <w:lvlText w:val="（%1）"/>
      <w:lvlJc w:val="left"/>
    </w:lvl>
  </w:abstractNum>
  <w:abstractNum w:abstractNumId="2" w15:restartNumberingAfterBreak="0">
    <w:nsid w:val="988D44FA"/>
    <w:multiLevelType w:val="singleLevel"/>
    <w:tmpl w:val="988D44FA"/>
    <w:lvl w:ilvl="0">
      <w:start w:val="1"/>
      <w:numFmt w:val="decimal"/>
      <w:suff w:val="nothing"/>
      <w:lvlText w:val="%1、"/>
      <w:lvlJc w:val="left"/>
      <w:pPr>
        <w:ind w:left="480"/>
      </w:pPr>
    </w:lvl>
  </w:abstractNum>
  <w:abstractNum w:abstractNumId="3" w15:restartNumberingAfterBreak="0">
    <w:nsid w:val="B185AF26"/>
    <w:multiLevelType w:val="multilevel"/>
    <w:tmpl w:val="B185AF26"/>
    <w:lvl w:ilvl="0">
      <w:start w:val="1"/>
      <w:numFmt w:val="japaneseCounting"/>
      <w:lvlText w:val="第%1条"/>
      <w:lvlJc w:val="left"/>
      <w:pPr>
        <w:ind w:left="720" w:hanging="720"/>
      </w:pPr>
      <w:rPr>
        <w:rFonts w:ascii="宋体" w:eastAsia="Times New Roman" w:hAnsi="宋体" w:hint="eastAsia"/>
        <w:b/>
        <w:sz w:val="24"/>
        <w:szCs w:val="3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B4A781F8"/>
    <w:multiLevelType w:val="singleLevel"/>
    <w:tmpl w:val="B4A781F8"/>
    <w:lvl w:ilvl="0">
      <w:start w:val="1"/>
      <w:numFmt w:val="decimal"/>
      <w:suff w:val="nothing"/>
      <w:lvlText w:val="%1、"/>
      <w:lvlJc w:val="left"/>
      <w:pPr>
        <w:ind w:left="480"/>
      </w:pPr>
      <w:rPr>
        <w:rFonts w:ascii="Times New Roman" w:hAnsi="Times New Roman" w:cs="Times New Roman" w:hint="default"/>
      </w:rPr>
    </w:lvl>
  </w:abstractNum>
  <w:abstractNum w:abstractNumId="5" w15:restartNumberingAfterBreak="0">
    <w:nsid w:val="C31F78A4"/>
    <w:multiLevelType w:val="singleLevel"/>
    <w:tmpl w:val="C31F78A4"/>
    <w:lvl w:ilvl="0">
      <w:start w:val="2"/>
      <w:numFmt w:val="decimal"/>
      <w:suff w:val="space"/>
      <w:lvlText w:val="(%1)"/>
      <w:lvlJc w:val="left"/>
    </w:lvl>
  </w:abstractNum>
  <w:abstractNum w:abstractNumId="6" w15:restartNumberingAfterBreak="0">
    <w:nsid w:val="C5CEB94A"/>
    <w:multiLevelType w:val="singleLevel"/>
    <w:tmpl w:val="C5CEB94A"/>
    <w:lvl w:ilvl="0">
      <w:start w:val="1"/>
      <w:numFmt w:val="decimal"/>
      <w:lvlText w:val="(%1)"/>
      <w:lvlJc w:val="left"/>
      <w:pPr>
        <w:ind w:left="850" w:hanging="425"/>
      </w:pPr>
      <w:rPr>
        <w:rFonts w:hint="default"/>
      </w:rPr>
    </w:lvl>
  </w:abstractNum>
  <w:abstractNum w:abstractNumId="7" w15:restartNumberingAfterBreak="0">
    <w:nsid w:val="C8F2BBE8"/>
    <w:multiLevelType w:val="singleLevel"/>
    <w:tmpl w:val="C8F2BBE8"/>
    <w:lvl w:ilvl="0">
      <w:start w:val="1"/>
      <w:numFmt w:val="decimal"/>
      <w:lvlText w:val="%1."/>
      <w:lvlJc w:val="left"/>
      <w:pPr>
        <w:ind w:left="425" w:hanging="425"/>
      </w:pPr>
      <w:rPr>
        <w:rFonts w:hint="default"/>
      </w:rPr>
    </w:lvl>
  </w:abstractNum>
  <w:abstractNum w:abstractNumId="8" w15:restartNumberingAfterBreak="0">
    <w:nsid w:val="DAC84471"/>
    <w:multiLevelType w:val="singleLevel"/>
    <w:tmpl w:val="DAC84471"/>
    <w:lvl w:ilvl="0">
      <w:start w:val="3"/>
      <w:numFmt w:val="decimal"/>
      <w:suff w:val="nothing"/>
      <w:lvlText w:val="%1、"/>
      <w:lvlJc w:val="left"/>
    </w:lvl>
  </w:abstractNum>
  <w:abstractNum w:abstractNumId="9" w15:restartNumberingAfterBreak="0">
    <w:nsid w:val="EEFEB810"/>
    <w:multiLevelType w:val="singleLevel"/>
    <w:tmpl w:val="EEFEB810"/>
    <w:lvl w:ilvl="0">
      <w:start w:val="1"/>
      <w:numFmt w:val="decimal"/>
      <w:suff w:val="nothing"/>
      <w:lvlText w:val="（%1）"/>
      <w:lvlJc w:val="left"/>
    </w:lvl>
  </w:abstractNum>
  <w:abstractNum w:abstractNumId="10" w15:restartNumberingAfterBreak="0">
    <w:nsid w:val="F12B2D5D"/>
    <w:multiLevelType w:val="singleLevel"/>
    <w:tmpl w:val="F12B2D5D"/>
    <w:lvl w:ilvl="0">
      <w:start w:val="4"/>
      <w:numFmt w:val="decimal"/>
      <w:suff w:val="space"/>
      <w:lvlText w:val="%1."/>
      <w:lvlJc w:val="left"/>
    </w:lvl>
  </w:abstractNum>
  <w:abstractNum w:abstractNumId="11" w15:restartNumberingAfterBreak="0">
    <w:nsid w:val="FE1D2219"/>
    <w:multiLevelType w:val="singleLevel"/>
    <w:tmpl w:val="FE1D2219"/>
    <w:lvl w:ilvl="0">
      <w:start w:val="1"/>
      <w:numFmt w:val="decimal"/>
      <w:suff w:val="space"/>
      <w:lvlText w:val="%1."/>
      <w:lvlJc w:val="left"/>
    </w:lvl>
  </w:abstractNum>
  <w:abstractNum w:abstractNumId="12" w15:restartNumberingAfterBreak="0">
    <w:nsid w:val="FE3C7395"/>
    <w:multiLevelType w:val="singleLevel"/>
    <w:tmpl w:val="FE3C7395"/>
    <w:lvl w:ilvl="0">
      <w:start w:val="3"/>
      <w:numFmt w:val="decimal"/>
      <w:suff w:val="nothing"/>
      <w:lvlText w:val="%1、"/>
      <w:lvlJc w:val="left"/>
    </w:lvl>
  </w:abstractNum>
  <w:abstractNum w:abstractNumId="13" w15:restartNumberingAfterBreak="0">
    <w:nsid w:val="01A76D24"/>
    <w:multiLevelType w:val="singleLevel"/>
    <w:tmpl w:val="01A76D24"/>
    <w:lvl w:ilvl="0">
      <w:start w:val="6"/>
      <w:numFmt w:val="decimal"/>
      <w:suff w:val="nothing"/>
      <w:lvlText w:val="%1、"/>
      <w:lvlJc w:val="left"/>
    </w:lvl>
  </w:abstractNum>
  <w:abstractNum w:abstractNumId="14" w15:restartNumberingAfterBreak="0">
    <w:nsid w:val="04D0FE94"/>
    <w:multiLevelType w:val="singleLevel"/>
    <w:tmpl w:val="04D0FE94"/>
    <w:lvl w:ilvl="0">
      <w:start w:val="2"/>
      <w:numFmt w:val="decimal"/>
      <w:suff w:val="space"/>
      <w:lvlText w:val="%1."/>
      <w:lvlJc w:val="left"/>
    </w:lvl>
  </w:abstractNum>
  <w:abstractNum w:abstractNumId="15" w15:restartNumberingAfterBreak="0">
    <w:nsid w:val="1017F31C"/>
    <w:multiLevelType w:val="singleLevel"/>
    <w:tmpl w:val="1017F31C"/>
    <w:lvl w:ilvl="0">
      <w:start w:val="1"/>
      <w:numFmt w:val="decimal"/>
      <w:lvlText w:val="(%1)"/>
      <w:lvlJc w:val="left"/>
      <w:pPr>
        <w:ind w:left="425" w:hanging="425"/>
      </w:pPr>
      <w:rPr>
        <w:rFonts w:hint="default"/>
      </w:rPr>
    </w:lvl>
  </w:abstractNum>
  <w:abstractNum w:abstractNumId="16" w15:restartNumberingAfterBreak="0">
    <w:nsid w:val="1199E657"/>
    <w:multiLevelType w:val="singleLevel"/>
    <w:tmpl w:val="1199E657"/>
    <w:lvl w:ilvl="0">
      <w:start w:val="1"/>
      <w:numFmt w:val="decimal"/>
      <w:suff w:val="nothing"/>
      <w:lvlText w:val="%1．"/>
      <w:lvlJc w:val="left"/>
      <w:pPr>
        <w:ind w:left="0" w:firstLine="400"/>
      </w:pPr>
      <w:rPr>
        <w:rFonts w:hint="default"/>
      </w:rPr>
    </w:lvl>
  </w:abstractNum>
  <w:abstractNum w:abstractNumId="17" w15:restartNumberingAfterBreak="0">
    <w:nsid w:val="1E2526B1"/>
    <w:multiLevelType w:val="singleLevel"/>
    <w:tmpl w:val="1E2526B1"/>
    <w:lvl w:ilvl="0">
      <w:start w:val="1"/>
      <w:numFmt w:val="decimal"/>
      <w:suff w:val="nothing"/>
      <w:lvlText w:val="%1、"/>
      <w:lvlJc w:val="left"/>
    </w:lvl>
  </w:abstractNum>
  <w:abstractNum w:abstractNumId="18" w15:restartNumberingAfterBreak="0">
    <w:nsid w:val="2C74D3F5"/>
    <w:multiLevelType w:val="singleLevel"/>
    <w:tmpl w:val="2C74D3F5"/>
    <w:lvl w:ilvl="0">
      <w:start w:val="1"/>
      <w:numFmt w:val="decimal"/>
      <w:suff w:val="nothing"/>
      <w:lvlText w:val="%1、"/>
      <w:lvlJc w:val="left"/>
      <w:pPr>
        <w:ind w:left="480"/>
      </w:pPr>
      <w:rPr>
        <w:rFonts w:ascii="Times New Roman" w:hAnsi="Times New Roman" w:cs="Times New Roman" w:hint="default"/>
      </w:rPr>
    </w:lvl>
  </w:abstractNum>
  <w:abstractNum w:abstractNumId="19" w15:restartNumberingAfterBreak="0">
    <w:nsid w:val="2DA71FAB"/>
    <w:multiLevelType w:val="singleLevel"/>
    <w:tmpl w:val="2DA71FAB"/>
    <w:lvl w:ilvl="0">
      <w:start w:val="1"/>
      <w:numFmt w:val="decimal"/>
      <w:suff w:val="nothing"/>
      <w:lvlText w:val="%1、"/>
      <w:lvlJc w:val="left"/>
    </w:lvl>
  </w:abstractNum>
  <w:abstractNum w:abstractNumId="20" w15:restartNumberingAfterBreak="0">
    <w:nsid w:val="388A40E1"/>
    <w:multiLevelType w:val="singleLevel"/>
    <w:tmpl w:val="388A40E1"/>
    <w:lvl w:ilvl="0">
      <w:start w:val="1"/>
      <w:numFmt w:val="decimal"/>
      <w:suff w:val="space"/>
      <w:lvlText w:val="%1."/>
      <w:lvlJc w:val="left"/>
    </w:lvl>
  </w:abstractNum>
  <w:abstractNum w:abstractNumId="21" w15:restartNumberingAfterBreak="0">
    <w:nsid w:val="430C9D96"/>
    <w:multiLevelType w:val="singleLevel"/>
    <w:tmpl w:val="430C9D96"/>
    <w:lvl w:ilvl="0">
      <w:start w:val="5"/>
      <w:numFmt w:val="chineseCounting"/>
      <w:suff w:val="space"/>
      <w:lvlText w:val="第%1条"/>
      <w:lvlJc w:val="left"/>
      <w:rPr>
        <w:rFonts w:hint="eastAsia"/>
      </w:rPr>
    </w:lvl>
  </w:abstractNum>
  <w:abstractNum w:abstractNumId="22" w15:restartNumberingAfterBreak="0">
    <w:nsid w:val="436CD7B0"/>
    <w:multiLevelType w:val="singleLevel"/>
    <w:tmpl w:val="436CD7B0"/>
    <w:lvl w:ilvl="0">
      <w:start w:val="1"/>
      <w:numFmt w:val="decimal"/>
      <w:suff w:val="space"/>
      <w:lvlText w:val="(%1)"/>
      <w:lvlJc w:val="left"/>
      <w:pPr>
        <w:ind w:left="0" w:firstLine="0"/>
      </w:pPr>
      <w:rPr>
        <w:rFonts w:ascii="Times New Roman" w:eastAsia="宋体" w:hAnsi="Times New Roman" w:cs="Times New Roman" w:hint="default"/>
        <w:sz w:val="24"/>
        <w:szCs w:val="24"/>
      </w:rPr>
    </w:lvl>
  </w:abstractNum>
  <w:abstractNum w:abstractNumId="23" w15:restartNumberingAfterBreak="0">
    <w:nsid w:val="4524F6AB"/>
    <w:multiLevelType w:val="singleLevel"/>
    <w:tmpl w:val="4524F6AB"/>
    <w:lvl w:ilvl="0">
      <w:start w:val="1"/>
      <w:numFmt w:val="decimal"/>
      <w:lvlText w:val="(%1)"/>
      <w:lvlJc w:val="left"/>
      <w:pPr>
        <w:ind w:left="425" w:hanging="425"/>
      </w:pPr>
      <w:rPr>
        <w:rFonts w:hint="default"/>
      </w:rPr>
    </w:lvl>
  </w:abstractNum>
  <w:abstractNum w:abstractNumId="24" w15:restartNumberingAfterBreak="0">
    <w:nsid w:val="4761AE72"/>
    <w:multiLevelType w:val="singleLevel"/>
    <w:tmpl w:val="4761AE72"/>
    <w:lvl w:ilvl="0">
      <w:start w:val="1"/>
      <w:numFmt w:val="decimal"/>
      <w:suff w:val="nothing"/>
      <w:lvlText w:val="%1、"/>
      <w:lvlJc w:val="left"/>
      <w:pPr>
        <w:ind w:left="480"/>
      </w:pPr>
      <w:rPr>
        <w:rFonts w:ascii="Times New Roman" w:hAnsi="Times New Roman" w:cs="Times New Roman" w:hint="default"/>
      </w:rPr>
    </w:lvl>
  </w:abstractNum>
  <w:abstractNum w:abstractNumId="25" w15:restartNumberingAfterBreak="0">
    <w:nsid w:val="4C22FC64"/>
    <w:multiLevelType w:val="singleLevel"/>
    <w:tmpl w:val="4C22FC64"/>
    <w:lvl w:ilvl="0">
      <w:start w:val="1"/>
      <w:numFmt w:val="decimal"/>
      <w:lvlText w:val="(%1)"/>
      <w:lvlJc w:val="left"/>
      <w:pPr>
        <w:ind w:left="425" w:hanging="425"/>
      </w:pPr>
      <w:rPr>
        <w:rFonts w:hint="default"/>
      </w:rPr>
    </w:lvl>
  </w:abstractNum>
  <w:abstractNum w:abstractNumId="26" w15:restartNumberingAfterBreak="0">
    <w:nsid w:val="51B59240"/>
    <w:multiLevelType w:val="singleLevel"/>
    <w:tmpl w:val="51B59240"/>
    <w:lvl w:ilvl="0">
      <w:start w:val="1"/>
      <w:numFmt w:val="decimal"/>
      <w:suff w:val="nothing"/>
      <w:lvlText w:val="%1、"/>
      <w:lvlJc w:val="left"/>
    </w:lvl>
  </w:abstractNum>
  <w:abstractNum w:abstractNumId="27" w15:restartNumberingAfterBreak="0">
    <w:nsid w:val="532B5F07"/>
    <w:multiLevelType w:val="multilevel"/>
    <w:tmpl w:val="532B5F07"/>
    <w:lvl w:ilvl="0">
      <w:start w:val="1"/>
      <w:numFmt w:val="japaneseCounting"/>
      <w:lvlText w:val="第%1条"/>
      <w:lvlJc w:val="left"/>
      <w:pPr>
        <w:ind w:left="720" w:hanging="720"/>
      </w:pPr>
      <w:rPr>
        <w:rFonts w:ascii="宋体" w:eastAsia="Times New Roman" w:hAnsi="宋体" w:hint="eastAsia"/>
        <w:b/>
        <w:sz w:val="24"/>
        <w:szCs w:val="3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4A586B1"/>
    <w:multiLevelType w:val="singleLevel"/>
    <w:tmpl w:val="54A586B1"/>
    <w:lvl w:ilvl="0">
      <w:start w:val="1"/>
      <w:numFmt w:val="decimal"/>
      <w:suff w:val="nothing"/>
      <w:lvlText w:val="（%1）"/>
      <w:lvlJc w:val="left"/>
    </w:lvl>
  </w:abstractNum>
  <w:abstractNum w:abstractNumId="29" w15:restartNumberingAfterBreak="0">
    <w:nsid w:val="62A8538D"/>
    <w:multiLevelType w:val="singleLevel"/>
    <w:tmpl w:val="62A8538D"/>
    <w:lvl w:ilvl="0">
      <w:start w:val="4"/>
      <w:numFmt w:val="decimal"/>
      <w:suff w:val="nothing"/>
      <w:lvlText w:val="%1、"/>
      <w:lvlJc w:val="left"/>
      <w:pPr>
        <w:ind w:left="480" w:firstLine="0"/>
      </w:pPr>
    </w:lvl>
  </w:abstractNum>
  <w:abstractNum w:abstractNumId="30" w15:restartNumberingAfterBreak="0">
    <w:nsid w:val="669288AD"/>
    <w:multiLevelType w:val="singleLevel"/>
    <w:tmpl w:val="669288AD"/>
    <w:lvl w:ilvl="0">
      <w:start w:val="2"/>
      <w:numFmt w:val="decimal"/>
      <w:suff w:val="nothing"/>
      <w:lvlText w:val="（%1）"/>
      <w:lvlJc w:val="left"/>
    </w:lvl>
  </w:abstractNum>
  <w:abstractNum w:abstractNumId="31" w15:restartNumberingAfterBreak="0">
    <w:nsid w:val="66CEBF32"/>
    <w:multiLevelType w:val="singleLevel"/>
    <w:tmpl w:val="66CEBF32"/>
    <w:lvl w:ilvl="0">
      <w:start w:val="1"/>
      <w:numFmt w:val="decimal"/>
      <w:lvlText w:val="%1."/>
      <w:lvlJc w:val="left"/>
      <w:pPr>
        <w:ind w:left="425" w:hanging="425"/>
      </w:pPr>
      <w:rPr>
        <w:rFonts w:hint="default"/>
      </w:rPr>
    </w:lvl>
  </w:abstractNum>
  <w:abstractNum w:abstractNumId="32" w15:restartNumberingAfterBreak="0">
    <w:nsid w:val="7FE730A5"/>
    <w:multiLevelType w:val="singleLevel"/>
    <w:tmpl w:val="7FE730A5"/>
    <w:lvl w:ilvl="0">
      <w:start w:val="1"/>
      <w:numFmt w:val="decimal"/>
      <w:lvlText w:val="(%1)"/>
      <w:lvlJc w:val="left"/>
      <w:pPr>
        <w:ind w:left="425" w:hanging="425"/>
      </w:pPr>
      <w:rPr>
        <w:rFonts w:hint="default"/>
        <w:b w:val="0"/>
        <w:bCs w:val="0"/>
      </w:rPr>
    </w:lvl>
  </w:abstractNum>
  <w:num w:numId="1">
    <w:abstractNumId w:val="11"/>
  </w:num>
  <w:num w:numId="2">
    <w:abstractNumId w:val="14"/>
  </w:num>
  <w:num w:numId="3">
    <w:abstractNumId w:val="17"/>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9"/>
  </w:num>
  <w:num w:numId="7">
    <w:abstractNumId w:val="25"/>
  </w:num>
  <w:num w:numId="8">
    <w:abstractNumId w:val="29"/>
  </w:num>
  <w:num w:numId="9">
    <w:abstractNumId w:val="7"/>
  </w:num>
  <w:num w:numId="10">
    <w:abstractNumId w:val="31"/>
  </w:num>
  <w:num w:numId="11">
    <w:abstractNumId w:val="32"/>
  </w:num>
  <w:num w:numId="12">
    <w:abstractNumId w:val="10"/>
  </w:num>
  <w:num w:numId="13">
    <w:abstractNumId w:val="23"/>
  </w:num>
  <w:num w:numId="14">
    <w:abstractNumId w:val="15"/>
  </w:num>
  <w:num w:numId="15">
    <w:abstractNumId w:val="6"/>
  </w:num>
  <w:num w:numId="16">
    <w:abstractNumId w:val="16"/>
  </w:num>
  <w:num w:numId="17">
    <w:abstractNumId w:val="30"/>
  </w:num>
  <w:num w:numId="18">
    <w:abstractNumId w:val="9"/>
  </w:num>
  <w:num w:numId="19">
    <w:abstractNumId w:val="12"/>
  </w:num>
  <w:num w:numId="20">
    <w:abstractNumId w:val="1"/>
  </w:num>
  <w:num w:numId="21">
    <w:abstractNumId w:val="8"/>
  </w:num>
  <w:num w:numId="22">
    <w:abstractNumId w:val="0"/>
  </w:num>
  <w:num w:numId="23">
    <w:abstractNumId w:val="5"/>
  </w:num>
  <w:num w:numId="24">
    <w:abstractNumId w:val="22"/>
  </w:num>
  <w:num w:numId="25">
    <w:abstractNumId w:val="13"/>
  </w:num>
  <w:num w:numId="26">
    <w:abstractNumId w:val="28"/>
  </w:num>
  <w:num w:numId="27">
    <w:abstractNumId w:val="3"/>
  </w:num>
  <w:num w:numId="28">
    <w:abstractNumId w:val="24"/>
  </w:num>
  <w:num w:numId="29">
    <w:abstractNumId w:val="18"/>
  </w:num>
  <w:num w:numId="30">
    <w:abstractNumId w:val="4"/>
  </w:num>
  <w:num w:numId="31">
    <w:abstractNumId w:val="2"/>
  </w:num>
  <w:num w:numId="32">
    <w:abstractNumId w:val="21"/>
  </w:num>
  <w:num w:numId="33">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HorizontalSpacing w:val="120"/>
  <w:drawingGridVerticalSpacing w:val="16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2F1F"/>
    <w:rsid w:val="00015B2B"/>
    <w:rsid w:val="0002215E"/>
    <w:rsid w:val="00031EB3"/>
    <w:rsid w:val="00033DAB"/>
    <w:rsid w:val="00050011"/>
    <w:rsid w:val="00060A39"/>
    <w:rsid w:val="0006243A"/>
    <w:rsid w:val="00072AA3"/>
    <w:rsid w:val="000822C1"/>
    <w:rsid w:val="00087579"/>
    <w:rsid w:val="000877EE"/>
    <w:rsid w:val="000936C4"/>
    <w:rsid w:val="000A73FD"/>
    <w:rsid w:val="000B215B"/>
    <w:rsid w:val="000C3DC4"/>
    <w:rsid w:val="000C6F12"/>
    <w:rsid w:val="000C72DE"/>
    <w:rsid w:val="000D7F46"/>
    <w:rsid w:val="000F3B87"/>
    <w:rsid w:val="00126F7D"/>
    <w:rsid w:val="001277AD"/>
    <w:rsid w:val="00130C34"/>
    <w:rsid w:val="00131E6B"/>
    <w:rsid w:val="00133197"/>
    <w:rsid w:val="0014286F"/>
    <w:rsid w:val="001657AB"/>
    <w:rsid w:val="001722B4"/>
    <w:rsid w:val="00182153"/>
    <w:rsid w:val="001A1C91"/>
    <w:rsid w:val="001C4E88"/>
    <w:rsid w:val="001C66F6"/>
    <w:rsid w:val="001D37D8"/>
    <w:rsid w:val="001D52F6"/>
    <w:rsid w:val="001E3F91"/>
    <w:rsid w:val="001F7380"/>
    <w:rsid w:val="0021086E"/>
    <w:rsid w:val="00213880"/>
    <w:rsid w:val="00217C3C"/>
    <w:rsid w:val="00220FA1"/>
    <w:rsid w:val="00224CB4"/>
    <w:rsid w:val="0023708C"/>
    <w:rsid w:val="00241CA3"/>
    <w:rsid w:val="002533B7"/>
    <w:rsid w:val="00270F2F"/>
    <w:rsid w:val="00272C5F"/>
    <w:rsid w:val="00276876"/>
    <w:rsid w:val="002861E1"/>
    <w:rsid w:val="0029582F"/>
    <w:rsid w:val="002964B6"/>
    <w:rsid w:val="002B2FCB"/>
    <w:rsid w:val="002C29FB"/>
    <w:rsid w:val="002D11BA"/>
    <w:rsid w:val="002D4E96"/>
    <w:rsid w:val="002D64F7"/>
    <w:rsid w:val="002E36DD"/>
    <w:rsid w:val="002E3BD3"/>
    <w:rsid w:val="003058B2"/>
    <w:rsid w:val="00335ADA"/>
    <w:rsid w:val="003451AD"/>
    <w:rsid w:val="00345C98"/>
    <w:rsid w:val="003516C5"/>
    <w:rsid w:val="003543DC"/>
    <w:rsid w:val="003A4927"/>
    <w:rsid w:val="003B7BA2"/>
    <w:rsid w:val="003C09AD"/>
    <w:rsid w:val="003C4080"/>
    <w:rsid w:val="003C52D7"/>
    <w:rsid w:val="003E34BC"/>
    <w:rsid w:val="003E6384"/>
    <w:rsid w:val="003F09A2"/>
    <w:rsid w:val="003F5D9B"/>
    <w:rsid w:val="004145D3"/>
    <w:rsid w:val="00417A22"/>
    <w:rsid w:val="00440D93"/>
    <w:rsid w:val="004471D9"/>
    <w:rsid w:val="00450793"/>
    <w:rsid w:val="004536B9"/>
    <w:rsid w:val="004547EA"/>
    <w:rsid w:val="00460DA6"/>
    <w:rsid w:val="004668C5"/>
    <w:rsid w:val="0047208D"/>
    <w:rsid w:val="00475DBA"/>
    <w:rsid w:val="0048608D"/>
    <w:rsid w:val="00490959"/>
    <w:rsid w:val="004A0792"/>
    <w:rsid w:val="004C1B24"/>
    <w:rsid w:val="004E008B"/>
    <w:rsid w:val="004E1AB3"/>
    <w:rsid w:val="004E7A38"/>
    <w:rsid w:val="00506965"/>
    <w:rsid w:val="00512169"/>
    <w:rsid w:val="00520060"/>
    <w:rsid w:val="005375DE"/>
    <w:rsid w:val="00550342"/>
    <w:rsid w:val="00554075"/>
    <w:rsid w:val="005703C1"/>
    <w:rsid w:val="00572E8D"/>
    <w:rsid w:val="0057425D"/>
    <w:rsid w:val="00575CE7"/>
    <w:rsid w:val="00576FC0"/>
    <w:rsid w:val="00580EBB"/>
    <w:rsid w:val="00581C68"/>
    <w:rsid w:val="00582018"/>
    <w:rsid w:val="005867C7"/>
    <w:rsid w:val="00592AF5"/>
    <w:rsid w:val="005939E4"/>
    <w:rsid w:val="005A22A8"/>
    <w:rsid w:val="005A2E63"/>
    <w:rsid w:val="005A7108"/>
    <w:rsid w:val="005B0B0B"/>
    <w:rsid w:val="005B5AFF"/>
    <w:rsid w:val="005B5F82"/>
    <w:rsid w:val="005B7598"/>
    <w:rsid w:val="005E0558"/>
    <w:rsid w:val="005E06C1"/>
    <w:rsid w:val="005E1087"/>
    <w:rsid w:val="005E4914"/>
    <w:rsid w:val="005E532B"/>
    <w:rsid w:val="005F03DC"/>
    <w:rsid w:val="006003DB"/>
    <w:rsid w:val="006008D3"/>
    <w:rsid w:val="006009DF"/>
    <w:rsid w:val="00604148"/>
    <w:rsid w:val="00604AE0"/>
    <w:rsid w:val="00607F8A"/>
    <w:rsid w:val="00612300"/>
    <w:rsid w:val="00622EDA"/>
    <w:rsid w:val="00625283"/>
    <w:rsid w:val="00635EA9"/>
    <w:rsid w:val="00656404"/>
    <w:rsid w:val="0067550D"/>
    <w:rsid w:val="006861AF"/>
    <w:rsid w:val="006A0C51"/>
    <w:rsid w:val="006A3590"/>
    <w:rsid w:val="006B6AE3"/>
    <w:rsid w:val="006D3240"/>
    <w:rsid w:val="006E350A"/>
    <w:rsid w:val="006E6C27"/>
    <w:rsid w:val="007021BC"/>
    <w:rsid w:val="007114E2"/>
    <w:rsid w:val="007143FF"/>
    <w:rsid w:val="00727FD1"/>
    <w:rsid w:val="00731B42"/>
    <w:rsid w:val="007427A4"/>
    <w:rsid w:val="00743F4C"/>
    <w:rsid w:val="00761855"/>
    <w:rsid w:val="00770D53"/>
    <w:rsid w:val="00770F5B"/>
    <w:rsid w:val="00774C98"/>
    <w:rsid w:val="0078433B"/>
    <w:rsid w:val="00786AEA"/>
    <w:rsid w:val="007913E8"/>
    <w:rsid w:val="00797B90"/>
    <w:rsid w:val="007A57A7"/>
    <w:rsid w:val="007B613E"/>
    <w:rsid w:val="007D1B4D"/>
    <w:rsid w:val="007E6CDC"/>
    <w:rsid w:val="007F4A53"/>
    <w:rsid w:val="007F781E"/>
    <w:rsid w:val="008015B3"/>
    <w:rsid w:val="0080585B"/>
    <w:rsid w:val="00806A29"/>
    <w:rsid w:val="00827947"/>
    <w:rsid w:val="00834896"/>
    <w:rsid w:val="008479A5"/>
    <w:rsid w:val="00852936"/>
    <w:rsid w:val="008603E5"/>
    <w:rsid w:val="00867E40"/>
    <w:rsid w:val="008705AE"/>
    <w:rsid w:val="0087336F"/>
    <w:rsid w:val="00875649"/>
    <w:rsid w:val="00885671"/>
    <w:rsid w:val="0089250A"/>
    <w:rsid w:val="00892DEC"/>
    <w:rsid w:val="00894635"/>
    <w:rsid w:val="008A57B2"/>
    <w:rsid w:val="008B1A03"/>
    <w:rsid w:val="008C0C45"/>
    <w:rsid w:val="008D4847"/>
    <w:rsid w:val="008D72FE"/>
    <w:rsid w:val="008E02B7"/>
    <w:rsid w:val="008F0ABF"/>
    <w:rsid w:val="00905314"/>
    <w:rsid w:val="00916959"/>
    <w:rsid w:val="00935C6E"/>
    <w:rsid w:val="00936DB6"/>
    <w:rsid w:val="0094384C"/>
    <w:rsid w:val="00964520"/>
    <w:rsid w:val="009675C0"/>
    <w:rsid w:val="00981B8E"/>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75B6C"/>
    <w:rsid w:val="00A91D5D"/>
    <w:rsid w:val="00AA01B4"/>
    <w:rsid w:val="00AB4DF3"/>
    <w:rsid w:val="00AB6541"/>
    <w:rsid w:val="00AC72E8"/>
    <w:rsid w:val="00AD6764"/>
    <w:rsid w:val="00B00F70"/>
    <w:rsid w:val="00B07FC7"/>
    <w:rsid w:val="00B14626"/>
    <w:rsid w:val="00B2564D"/>
    <w:rsid w:val="00B3048B"/>
    <w:rsid w:val="00B36345"/>
    <w:rsid w:val="00B44D9E"/>
    <w:rsid w:val="00B52BA3"/>
    <w:rsid w:val="00B577DA"/>
    <w:rsid w:val="00B63B6C"/>
    <w:rsid w:val="00B72CF5"/>
    <w:rsid w:val="00B73C22"/>
    <w:rsid w:val="00B74EAC"/>
    <w:rsid w:val="00B90792"/>
    <w:rsid w:val="00B92DED"/>
    <w:rsid w:val="00BA1825"/>
    <w:rsid w:val="00BA2FDD"/>
    <w:rsid w:val="00BB6875"/>
    <w:rsid w:val="00BD0A68"/>
    <w:rsid w:val="00BD116D"/>
    <w:rsid w:val="00BD2C9F"/>
    <w:rsid w:val="00BE2103"/>
    <w:rsid w:val="00BE30CA"/>
    <w:rsid w:val="00BF0326"/>
    <w:rsid w:val="00BF0E2C"/>
    <w:rsid w:val="00BF23B3"/>
    <w:rsid w:val="00C0670D"/>
    <w:rsid w:val="00C11ED7"/>
    <w:rsid w:val="00C15CAE"/>
    <w:rsid w:val="00C54EDF"/>
    <w:rsid w:val="00C61301"/>
    <w:rsid w:val="00C65334"/>
    <w:rsid w:val="00C77A3A"/>
    <w:rsid w:val="00C8067F"/>
    <w:rsid w:val="00C81F39"/>
    <w:rsid w:val="00C96177"/>
    <w:rsid w:val="00CA5760"/>
    <w:rsid w:val="00CB0949"/>
    <w:rsid w:val="00CB31B3"/>
    <w:rsid w:val="00CC7D43"/>
    <w:rsid w:val="00CD29B4"/>
    <w:rsid w:val="00CD7B0D"/>
    <w:rsid w:val="00CE0466"/>
    <w:rsid w:val="00CE07C2"/>
    <w:rsid w:val="00CE4DC3"/>
    <w:rsid w:val="00CE73B7"/>
    <w:rsid w:val="00CF015C"/>
    <w:rsid w:val="00D12814"/>
    <w:rsid w:val="00D167C9"/>
    <w:rsid w:val="00D41EDF"/>
    <w:rsid w:val="00D66911"/>
    <w:rsid w:val="00D72128"/>
    <w:rsid w:val="00D84B4B"/>
    <w:rsid w:val="00D8609F"/>
    <w:rsid w:val="00D8721B"/>
    <w:rsid w:val="00D93BBD"/>
    <w:rsid w:val="00DB1934"/>
    <w:rsid w:val="00DB3106"/>
    <w:rsid w:val="00DE6DD0"/>
    <w:rsid w:val="00E031E7"/>
    <w:rsid w:val="00E078F8"/>
    <w:rsid w:val="00E12E8C"/>
    <w:rsid w:val="00E17996"/>
    <w:rsid w:val="00E24003"/>
    <w:rsid w:val="00E2498C"/>
    <w:rsid w:val="00E50F9B"/>
    <w:rsid w:val="00E60BC8"/>
    <w:rsid w:val="00E63CBF"/>
    <w:rsid w:val="00E77CB1"/>
    <w:rsid w:val="00E81726"/>
    <w:rsid w:val="00E969D2"/>
    <w:rsid w:val="00EA060E"/>
    <w:rsid w:val="00EA45E8"/>
    <w:rsid w:val="00ED0E9B"/>
    <w:rsid w:val="00ED726B"/>
    <w:rsid w:val="00EE624C"/>
    <w:rsid w:val="00F07ECE"/>
    <w:rsid w:val="00F104E8"/>
    <w:rsid w:val="00F36E08"/>
    <w:rsid w:val="00F53F51"/>
    <w:rsid w:val="00F56153"/>
    <w:rsid w:val="00F7362B"/>
    <w:rsid w:val="00F838DA"/>
    <w:rsid w:val="00F8456C"/>
    <w:rsid w:val="00F863D6"/>
    <w:rsid w:val="00F923D8"/>
    <w:rsid w:val="00FA4520"/>
    <w:rsid w:val="00FB1C94"/>
    <w:rsid w:val="00FB3AA3"/>
    <w:rsid w:val="00FB4F9D"/>
    <w:rsid w:val="00FC1827"/>
    <w:rsid w:val="00FC5D57"/>
    <w:rsid w:val="00FD5E41"/>
    <w:rsid w:val="00FF541D"/>
    <w:rsid w:val="00FF58C5"/>
    <w:rsid w:val="00FF628A"/>
    <w:rsid w:val="06E27ADA"/>
    <w:rsid w:val="166C3E5C"/>
    <w:rsid w:val="21217D8A"/>
    <w:rsid w:val="2386555D"/>
    <w:rsid w:val="27E162AD"/>
    <w:rsid w:val="29E140BF"/>
    <w:rsid w:val="2A631000"/>
    <w:rsid w:val="4DC81F78"/>
    <w:rsid w:val="4F7244C4"/>
    <w:rsid w:val="51492FE2"/>
    <w:rsid w:val="5F9D2B92"/>
    <w:rsid w:val="60A60CCB"/>
    <w:rsid w:val="63143EF4"/>
    <w:rsid w:val="65316E3C"/>
    <w:rsid w:val="6AED5C1F"/>
    <w:rsid w:val="6F420807"/>
    <w:rsid w:val="70714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0415C0"/>
  <w15:docId w15:val="{F82467DC-9A37-4488-8A0B-5DB7A58C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uiPriority="99" w:qFormat="1"/>
    <w:lsdException w:name="header" w:uiPriority="99" w:qFormat="1"/>
    <w:lsdException w:name="footer" w:uiPriority="99" w:unhideWhenUsed="1" w:qFormat="1"/>
    <w:lsdException w:name="caption" w:semiHidden="1" w:unhideWhenUsed="1" w:qFormat="1"/>
    <w:lsdException w:name="annotation reference" w:uiPriority="99" w:qFormat="1"/>
    <w:lsdException w:name="Title" w:qFormat="1"/>
    <w:lsdException w:name="Default Paragraph Font" w:semiHidden="1" w:qFormat="1"/>
    <w:lsdException w:name="Body Text" w:qFormat="1"/>
    <w:lsdException w:name="Body Text Indent" w:qFormat="1"/>
    <w:lsdException w:name="Subtitle" w:uiPriority="11" w:qFormat="1"/>
    <w:lsdException w:name="Body Text First Indent" w:qFormat="1"/>
    <w:lsdException w:name="Body Text First Indent 2" w:qFormat="1"/>
    <w:lsdException w:name="Hyperlink" w:uiPriority="99" w:unhideWhenUsed="1" w:qFormat="1"/>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uiPriority="99" w:qFormat="1"/>
    <w:lsdException w:name="Normal Table" w:semiHidden="1"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宋体"/>
      <w:sz w:val="24"/>
      <w:szCs w:val="24"/>
    </w:rPr>
  </w:style>
  <w:style w:type="paragraph" w:styleId="1">
    <w:name w:val="heading 1"/>
    <w:basedOn w:val="a"/>
    <w:next w:val="a"/>
    <w:uiPriority w:val="9"/>
    <w:qFormat/>
    <w:pPr>
      <w:keepNext/>
      <w:keepLines/>
      <w:spacing w:before="340" w:after="330" w:line="360" w:lineRule="auto"/>
      <w:outlineLvl w:val="0"/>
    </w:pPr>
    <w:rPr>
      <w:b/>
      <w:bCs/>
      <w:kern w:val="44"/>
      <w:sz w:val="32"/>
      <w:szCs w:val="44"/>
    </w:rPr>
  </w:style>
  <w:style w:type="paragraph" w:styleId="2">
    <w:name w:val="heading 2"/>
    <w:basedOn w:val="a"/>
    <w:next w:val="a"/>
    <w:link w:val="20"/>
    <w:unhideWhenUsed/>
    <w:qFormat/>
    <w:rsid w:val="009B7B4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rsid w:val="00224CB4"/>
    <w:pPr>
      <w:keepNext/>
      <w:keepLines/>
      <w:spacing w:before="260" w:after="260" w:line="416" w:lineRule="auto"/>
      <w:outlineLvl w:val="2"/>
    </w:pPr>
    <w:rPr>
      <w:b/>
      <w:bCs/>
      <w:sz w:val="32"/>
      <w:szCs w:val="32"/>
    </w:rPr>
  </w:style>
  <w:style w:type="paragraph" w:styleId="9">
    <w:name w:val="heading 9"/>
    <w:basedOn w:val="a"/>
    <w:next w:val="a"/>
    <w:link w:val="90"/>
    <w:semiHidden/>
    <w:unhideWhenUsed/>
    <w:qFormat/>
    <w:rsid w:val="00635EA9"/>
    <w:pPr>
      <w:keepNext/>
      <w:keepLines/>
      <w:widowControl/>
      <w:autoSpaceDE/>
      <w:autoSpaceDN/>
      <w:adjustRightInd/>
      <w:spacing w:before="240" w:after="64" w:line="320" w:lineRule="auto"/>
      <w:jc w:val="both"/>
      <w:outlineLvl w:val="8"/>
    </w:pPr>
    <w:rPr>
      <w:rFonts w:ascii="等线 Light" w:eastAsia="等线 Light" w:hAnsi="等线 Light"/>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autoSpaceDE/>
      <w:autoSpaceDN/>
      <w:adjustRightInd/>
      <w:jc w:val="both"/>
    </w:pPr>
    <w:rPr>
      <w:rFonts w:hAnsi="Courier New"/>
      <w:kern w:val="2"/>
      <w:sz w:val="21"/>
      <w:szCs w:val="20"/>
    </w:rPr>
  </w:style>
  <w:style w:type="paragraph" w:styleId="a5">
    <w:name w:val="footer"/>
    <w:basedOn w:val="a"/>
    <w:link w:val="a6"/>
    <w:uiPriority w:val="99"/>
    <w:unhideWhenUsed/>
    <w:qFormat/>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paragraph" w:styleId="a7">
    <w:name w:val="header"/>
    <w:basedOn w:val="a"/>
    <w:link w:val="a8"/>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pPr>
      <w:tabs>
        <w:tab w:val="right" w:leader="dot" w:pos="8296"/>
      </w:tabs>
      <w:spacing w:line="360" w:lineRule="auto"/>
    </w:pPr>
  </w:style>
  <w:style w:type="character" w:styleId="a9">
    <w:name w:val="Hyperlink"/>
    <w:basedOn w:val="a0"/>
    <w:uiPriority w:val="99"/>
    <w:unhideWhenUsed/>
    <w:qFormat/>
    <w:rPr>
      <w:color w:val="0563C1" w:themeColor="hyperlink"/>
      <w:u w:val="single"/>
    </w:rPr>
  </w:style>
  <w:style w:type="paragraph" w:customStyle="1" w:styleId="TOC1">
    <w:name w:val="TOC 标题1"/>
    <w:basedOn w:val="1"/>
    <w:next w:val="a"/>
    <w:uiPriority w:val="39"/>
    <w:unhideWhenUsed/>
    <w:qFormat/>
    <w:pPr>
      <w:widowControl/>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aa">
    <w:name w:val="List Paragraph"/>
    <w:basedOn w:val="a"/>
    <w:uiPriority w:val="34"/>
    <w:qFormat/>
    <w:pPr>
      <w:autoSpaceDE/>
      <w:autoSpaceDN/>
      <w:adjustRightInd/>
      <w:spacing w:line="360" w:lineRule="auto"/>
      <w:ind w:firstLineChars="200" w:firstLine="420"/>
      <w:jc w:val="both"/>
    </w:pPr>
    <w:rPr>
      <w:rFonts w:ascii="Calibri" w:hAnsi="Calibri"/>
      <w:kern w:val="2"/>
      <w:sz w:val="21"/>
      <w:szCs w:val="22"/>
    </w:rPr>
  </w:style>
  <w:style w:type="paragraph" w:customStyle="1" w:styleId="-11">
    <w:name w:val="彩色列表 - 强调文字颜色 11"/>
    <w:basedOn w:val="a"/>
    <w:uiPriority w:val="34"/>
    <w:qFormat/>
    <w:pPr>
      <w:ind w:firstLineChars="200" w:firstLine="420"/>
    </w:pPr>
  </w:style>
  <w:style w:type="paragraph" w:customStyle="1" w:styleId="ab">
    <w:name w:val="文本格式"/>
    <w:basedOn w:val="a"/>
    <w:link w:val="Char"/>
    <w:qFormat/>
    <w:rsid w:val="005939E4"/>
    <w:pPr>
      <w:autoSpaceDE/>
      <w:autoSpaceDN/>
      <w:adjustRightInd/>
      <w:spacing w:before="60" w:after="60" w:line="360" w:lineRule="auto"/>
      <w:ind w:firstLineChars="200" w:firstLine="480"/>
    </w:pPr>
    <w:rPr>
      <w:rFonts w:ascii="Times New Roman"/>
      <w:kern w:val="2"/>
      <w:szCs w:val="28"/>
    </w:rPr>
  </w:style>
  <w:style w:type="character" w:customStyle="1" w:styleId="Char">
    <w:name w:val="文本格式 Char"/>
    <w:basedOn w:val="a0"/>
    <w:link w:val="ab"/>
    <w:qFormat/>
    <w:rsid w:val="005939E4"/>
    <w:rPr>
      <w:kern w:val="2"/>
      <w:sz w:val="24"/>
      <w:szCs w:val="28"/>
    </w:rPr>
  </w:style>
  <w:style w:type="paragraph" w:styleId="ac">
    <w:name w:val="Balloon Text"/>
    <w:basedOn w:val="a"/>
    <w:link w:val="ad"/>
    <w:uiPriority w:val="99"/>
    <w:qFormat/>
    <w:rsid w:val="007913E8"/>
    <w:rPr>
      <w:sz w:val="18"/>
      <w:szCs w:val="18"/>
    </w:rPr>
  </w:style>
  <w:style w:type="character" w:customStyle="1" w:styleId="ad">
    <w:name w:val="批注框文本 字符"/>
    <w:basedOn w:val="a0"/>
    <w:link w:val="ac"/>
    <w:uiPriority w:val="99"/>
    <w:qFormat/>
    <w:rsid w:val="007913E8"/>
    <w:rPr>
      <w:rFonts w:ascii="宋体"/>
      <w:sz w:val="18"/>
      <w:szCs w:val="18"/>
    </w:rPr>
  </w:style>
  <w:style w:type="character" w:styleId="ae">
    <w:name w:val="annotation reference"/>
    <w:basedOn w:val="a0"/>
    <w:uiPriority w:val="99"/>
    <w:qFormat/>
    <w:rsid w:val="002E3BD3"/>
    <w:rPr>
      <w:sz w:val="21"/>
      <w:szCs w:val="21"/>
    </w:rPr>
  </w:style>
  <w:style w:type="paragraph" w:styleId="af">
    <w:name w:val="annotation text"/>
    <w:basedOn w:val="a"/>
    <w:link w:val="af0"/>
    <w:uiPriority w:val="99"/>
    <w:qFormat/>
    <w:rsid w:val="002E3BD3"/>
  </w:style>
  <w:style w:type="character" w:customStyle="1" w:styleId="af0">
    <w:name w:val="批注文字 字符"/>
    <w:basedOn w:val="a0"/>
    <w:link w:val="af"/>
    <w:uiPriority w:val="99"/>
    <w:qFormat/>
    <w:rsid w:val="002E3BD3"/>
    <w:rPr>
      <w:rFonts w:ascii="宋体"/>
      <w:sz w:val="24"/>
      <w:szCs w:val="24"/>
    </w:rPr>
  </w:style>
  <w:style w:type="paragraph" w:styleId="af1">
    <w:name w:val="annotation subject"/>
    <w:basedOn w:val="af"/>
    <w:next w:val="af"/>
    <w:link w:val="af2"/>
    <w:uiPriority w:val="99"/>
    <w:qFormat/>
    <w:rsid w:val="002E3BD3"/>
    <w:rPr>
      <w:b/>
      <w:bCs/>
    </w:rPr>
  </w:style>
  <w:style w:type="character" w:customStyle="1" w:styleId="af2">
    <w:name w:val="批注主题 字符"/>
    <w:basedOn w:val="af0"/>
    <w:link w:val="af1"/>
    <w:uiPriority w:val="99"/>
    <w:qFormat/>
    <w:rsid w:val="002E3BD3"/>
    <w:rPr>
      <w:rFonts w:ascii="宋体"/>
      <w:b/>
      <w:bCs/>
      <w:sz w:val="24"/>
      <w:szCs w:val="24"/>
    </w:rPr>
  </w:style>
  <w:style w:type="paragraph" w:styleId="af3">
    <w:name w:val="Body Text"/>
    <w:basedOn w:val="a"/>
    <w:next w:val="af4"/>
    <w:link w:val="af5"/>
    <w:qFormat/>
    <w:rsid w:val="00417A22"/>
    <w:pPr>
      <w:spacing w:after="120"/>
    </w:pPr>
    <w:rPr>
      <w:rFonts w:ascii="Times New Roman"/>
    </w:rPr>
  </w:style>
  <w:style w:type="character" w:customStyle="1" w:styleId="af5">
    <w:name w:val="正文文本 字符"/>
    <w:basedOn w:val="a0"/>
    <w:link w:val="af3"/>
    <w:qFormat/>
    <w:rsid w:val="00417A22"/>
    <w:rPr>
      <w:sz w:val="24"/>
      <w:szCs w:val="24"/>
    </w:rPr>
  </w:style>
  <w:style w:type="paragraph" w:styleId="af4">
    <w:name w:val="Body Text First Indent"/>
    <w:link w:val="af6"/>
    <w:qFormat/>
    <w:rsid w:val="00417A22"/>
    <w:pPr>
      <w:widowControl w:val="0"/>
      <w:spacing w:after="120"/>
      <w:ind w:firstLineChars="100" w:firstLine="420"/>
      <w:jc w:val="both"/>
    </w:pPr>
    <w:rPr>
      <w:kern w:val="2"/>
      <w:sz w:val="21"/>
      <w:szCs w:val="24"/>
      <w:lang w:val="zh-CN"/>
    </w:rPr>
  </w:style>
  <w:style w:type="character" w:customStyle="1" w:styleId="af6">
    <w:name w:val="正文首行缩进 字符"/>
    <w:basedOn w:val="af5"/>
    <w:link w:val="af4"/>
    <w:rsid w:val="00417A22"/>
    <w:rPr>
      <w:kern w:val="2"/>
      <w:sz w:val="21"/>
      <w:szCs w:val="24"/>
      <w:lang w:val="zh-CN"/>
    </w:rPr>
  </w:style>
  <w:style w:type="paragraph" w:customStyle="1" w:styleId="p0">
    <w:name w:val="p0"/>
    <w:basedOn w:val="a"/>
    <w:qFormat/>
    <w:rsid w:val="00964520"/>
    <w:pPr>
      <w:autoSpaceDE/>
      <w:autoSpaceDN/>
      <w:adjustRightInd/>
      <w:jc w:val="both"/>
    </w:pPr>
    <w:rPr>
      <w:rFonts w:ascii="Times New Roman"/>
      <w:sz w:val="21"/>
      <w:szCs w:val="21"/>
    </w:rPr>
  </w:style>
  <w:style w:type="character" w:customStyle="1" w:styleId="11">
    <w:name w:val="副标题 字符1"/>
    <w:link w:val="af7"/>
    <w:uiPriority w:val="11"/>
    <w:rsid w:val="000936C4"/>
    <w:rPr>
      <w:rFonts w:ascii="Cambria" w:hAnsi="Cambria"/>
      <w:b/>
      <w:bCs/>
      <w:kern w:val="28"/>
      <w:sz w:val="32"/>
      <w:szCs w:val="32"/>
      <w:lang w:val="en-US" w:eastAsia="zh-CN"/>
    </w:rPr>
  </w:style>
  <w:style w:type="paragraph" w:styleId="af7">
    <w:name w:val="Subtitle"/>
    <w:basedOn w:val="a"/>
    <w:next w:val="a"/>
    <w:link w:val="11"/>
    <w:uiPriority w:val="11"/>
    <w:qFormat/>
    <w:rsid w:val="000936C4"/>
    <w:pPr>
      <w:spacing w:before="240" w:after="60" w:line="312" w:lineRule="auto"/>
      <w:jc w:val="center"/>
      <w:outlineLvl w:val="1"/>
    </w:pPr>
    <w:rPr>
      <w:rFonts w:ascii="Cambria" w:hAnsi="Cambria"/>
      <w:b/>
      <w:bCs/>
      <w:kern w:val="28"/>
      <w:sz w:val="32"/>
      <w:szCs w:val="32"/>
    </w:rPr>
  </w:style>
  <w:style w:type="character" w:customStyle="1" w:styleId="af8">
    <w:name w:val="副标题 字符"/>
    <w:basedOn w:val="a0"/>
    <w:rsid w:val="000936C4"/>
    <w:rPr>
      <w:rFonts w:asciiTheme="minorHAnsi" w:eastAsiaTheme="minorEastAsia" w:hAnsiTheme="minorHAnsi" w:cstheme="minorBidi"/>
      <w:b/>
      <w:bCs/>
      <w:kern w:val="28"/>
      <w:sz w:val="32"/>
      <w:szCs w:val="32"/>
    </w:rPr>
  </w:style>
  <w:style w:type="table" w:styleId="af9">
    <w:name w:val="Table Grid"/>
    <w:basedOn w:val="a1"/>
    <w:uiPriority w:val="39"/>
    <w:qFormat/>
    <w:rsid w:val="000D7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列出段落1"/>
    <w:basedOn w:val="a"/>
    <w:uiPriority w:val="34"/>
    <w:qFormat/>
    <w:rsid w:val="000D7F46"/>
    <w:pPr>
      <w:autoSpaceDE/>
      <w:autoSpaceDN/>
      <w:adjustRightInd/>
      <w:ind w:firstLineChars="200" w:firstLine="420"/>
      <w:jc w:val="both"/>
    </w:pPr>
    <w:rPr>
      <w:rFonts w:ascii="Calibri" w:hAnsi="Calibri"/>
      <w:kern w:val="2"/>
      <w:sz w:val="21"/>
      <w:szCs w:val="22"/>
    </w:rPr>
  </w:style>
  <w:style w:type="character" w:customStyle="1" w:styleId="a4">
    <w:name w:val="纯文本 字符"/>
    <w:basedOn w:val="a0"/>
    <w:link w:val="a3"/>
    <w:rsid w:val="007E6CDC"/>
    <w:rPr>
      <w:rFonts w:ascii="宋体" w:hAnsi="Courier New"/>
      <w:kern w:val="2"/>
      <w:sz w:val="21"/>
    </w:rPr>
  </w:style>
  <w:style w:type="character" w:customStyle="1" w:styleId="90">
    <w:name w:val="标题 9 字符"/>
    <w:basedOn w:val="a0"/>
    <w:link w:val="9"/>
    <w:semiHidden/>
    <w:qFormat/>
    <w:rsid w:val="00635EA9"/>
    <w:rPr>
      <w:rFonts w:ascii="等线 Light" w:eastAsia="等线 Light" w:hAnsi="等线 Light"/>
      <w:kern w:val="2"/>
      <w:sz w:val="21"/>
      <w:szCs w:val="21"/>
    </w:rPr>
  </w:style>
  <w:style w:type="character" w:customStyle="1" w:styleId="a6">
    <w:name w:val="页脚 字符"/>
    <w:link w:val="a5"/>
    <w:uiPriority w:val="99"/>
    <w:qFormat/>
    <w:rsid w:val="00635EA9"/>
    <w:rPr>
      <w:rFonts w:asciiTheme="minorHAnsi" w:eastAsiaTheme="minorEastAsia" w:hAnsiTheme="minorHAnsi" w:cstheme="minorBidi"/>
      <w:kern w:val="2"/>
      <w:sz w:val="18"/>
      <w:szCs w:val="18"/>
    </w:rPr>
  </w:style>
  <w:style w:type="character" w:customStyle="1" w:styleId="a8">
    <w:name w:val="页眉 字符"/>
    <w:link w:val="a7"/>
    <w:uiPriority w:val="99"/>
    <w:qFormat/>
    <w:rsid w:val="00635EA9"/>
    <w:rPr>
      <w:rFonts w:ascii="宋体"/>
      <w:sz w:val="18"/>
      <w:szCs w:val="24"/>
    </w:rPr>
  </w:style>
  <w:style w:type="paragraph" w:styleId="HTML">
    <w:name w:val="HTML Preformatted"/>
    <w:basedOn w:val="a"/>
    <w:link w:val="HTML0"/>
    <w:uiPriority w:val="99"/>
    <w:unhideWhenUsed/>
    <w:qFormat/>
    <w:rsid w:val="00635E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character" w:customStyle="1" w:styleId="HTML0">
    <w:name w:val="HTML 预设格式 字符"/>
    <w:basedOn w:val="a0"/>
    <w:link w:val="HTML"/>
    <w:qFormat/>
    <w:rsid w:val="00635EA9"/>
    <w:rPr>
      <w:rFonts w:ascii="宋体" w:hAnsi="宋体" w:cs="宋体"/>
      <w:sz w:val="24"/>
      <w:szCs w:val="24"/>
    </w:rPr>
  </w:style>
  <w:style w:type="paragraph" w:styleId="afa">
    <w:name w:val="Revision"/>
    <w:hidden/>
    <w:uiPriority w:val="99"/>
    <w:unhideWhenUsed/>
    <w:rsid w:val="00635EA9"/>
    <w:rPr>
      <w:kern w:val="2"/>
      <w:sz w:val="21"/>
    </w:rPr>
  </w:style>
  <w:style w:type="character" w:styleId="afb">
    <w:name w:val="FollowedHyperlink"/>
    <w:uiPriority w:val="99"/>
    <w:unhideWhenUsed/>
    <w:rsid w:val="00635EA9"/>
    <w:rPr>
      <w:color w:val="954F72"/>
      <w:u w:val="single"/>
    </w:rPr>
  </w:style>
  <w:style w:type="paragraph" w:styleId="afc">
    <w:name w:val="Body Text Indent"/>
    <w:basedOn w:val="a"/>
    <w:link w:val="afd"/>
    <w:qFormat/>
    <w:rsid w:val="003E34BC"/>
    <w:pPr>
      <w:autoSpaceDE/>
      <w:autoSpaceDN/>
      <w:adjustRightInd/>
      <w:spacing w:line="480" w:lineRule="exact"/>
      <w:ind w:firstLineChars="200" w:firstLine="560"/>
      <w:jc w:val="both"/>
    </w:pPr>
    <w:rPr>
      <w:rFonts w:hAnsi="宋体"/>
      <w:kern w:val="2"/>
      <w:sz w:val="28"/>
    </w:rPr>
  </w:style>
  <w:style w:type="character" w:customStyle="1" w:styleId="afd">
    <w:name w:val="正文文本缩进 字符"/>
    <w:basedOn w:val="a0"/>
    <w:link w:val="afc"/>
    <w:qFormat/>
    <w:rsid w:val="003E34BC"/>
    <w:rPr>
      <w:rFonts w:ascii="宋体" w:hAnsi="宋体"/>
      <w:kern w:val="2"/>
      <w:sz w:val="28"/>
      <w:szCs w:val="24"/>
    </w:rPr>
  </w:style>
  <w:style w:type="paragraph" w:customStyle="1" w:styleId="13">
    <w:name w:val="修订1"/>
    <w:hidden/>
    <w:uiPriority w:val="99"/>
    <w:qFormat/>
    <w:rsid w:val="003E34BC"/>
    <w:rPr>
      <w:rFonts w:ascii="宋体"/>
      <w:sz w:val="24"/>
      <w:szCs w:val="24"/>
    </w:rPr>
  </w:style>
  <w:style w:type="character" w:customStyle="1" w:styleId="14">
    <w:name w:val="页脚 字符1"/>
    <w:basedOn w:val="a0"/>
    <w:uiPriority w:val="99"/>
    <w:semiHidden/>
    <w:qFormat/>
    <w:rsid w:val="003E34BC"/>
    <w:rPr>
      <w:rFonts w:ascii="Times New Roman" w:hAnsi="Times New Roman"/>
      <w:kern w:val="2"/>
      <w:sz w:val="18"/>
      <w:szCs w:val="18"/>
    </w:rPr>
  </w:style>
  <w:style w:type="character" w:customStyle="1" w:styleId="15">
    <w:name w:val="页眉 字符1"/>
    <w:basedOn w:val="a0"/>
    <w:uiPriority w:val="99"/>
    <w:semiHidden/>
    <w:qFormat/>
    <w:rsid w:val="003E34BC"/>
    <w:rPr>
      <w:rFonts w:ascii="Times New Roman" w:hAnsi="Times New Roman"/>
      <w:kern w:val="2"/>
      <w:sz w:val="18"/>
      <w:szCs w:val="18"/>
    </w:rPr>
  </w:style>
  <w:style w:type="numbering" w:customStyle="1" w:styleId="16">
    <w:name w:val="无列表1"/>
    <w:next w:val="a2"/>
    <w:uiPriority w:val="99"/>
    <w:semiHidden/>
    <w:unhideWhenUsed/>
    <w:rsid w:val="005A22A8"/>
  </w:style>
  <w:style w:type="table" w:customStyle="1" w:styleId="17">
    <w:name w:val="网格型1"/>
    <w:basedOn w:val="a1"/>
    <w:next w:val="af9"/>
    <w:uiPriority w:val="39"/>
    <w:qFormat/>
    <w:rsid w:val="005A22A8"/>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First Indent 2"/>
    <w:basedOn w:val="afc"/>
    <w:link w:val="22"/>
    <w:qFormat/>
    <w:rsid w:val="00CE0466"/>
    <w:pPr>
      <w:autoSpaceDE w:val="0"/>
      <w:autoSpaceDN w:val="0"/>
      <w:adjustRightInd w:val="0"/>
      <w:spacing w:after="120" w:line="240" w:lineRule="auto"/>
      <w:ind w:leftChars="200" w:left="420" w:firstLine="420"/>
      <w:jc w:val="left"/>
    </w:pPr>
    <w:rPr>
      <w:rFonts w:hAnsi="Times New Roman"/>
      <w:kern w:val="0"/>
      <w:sz w:val="24"/>
    </w:rPr>
  </w:style>
  <w:style w:type="character" w:customStyle="1" w:styleId="22">
    <w:name w:val="正文首行缩进 2 字符"/>
    <w:basedOn w:val="afd"/>
    <w:link w:val="21"/>
    <w:rsid w:val="00CE0466"/>
    <w:rPr>
      <w:rFonts w:ascii="宋体" w:hAnsi="宋体"/>
      <w:kern w:val="2"/>
      <w:sz w:val="24"/>
      <w:szCs w:val="24"/>
    </w:rPr>
  </w:style>
  <w:style w:type="character" w:customStyle="1" w:styleId="20">
    <w:name w:val="标题 2 字符"/>
    <w:basedOn w:val="a0"/>
    <w:link w:val="2"/>
    <w:semiHidden/>
    <w:rsid w:val="009B7B4E"/>
    <w:rPr>
      <w:rFonts w:asciiTheme="majorHAnsi" w:eastAsiaTheme="majorEastAsia" w:hAnsiTheme="majorHAnsi" w:cstheme="majorBidi"/>
      <w:b/>
      <w:bCs/>
      <w:sz w:val="32"/>
      <w:szCs w:val="32"/>
    </w:rPr>
  </w:style>
  <w:style w:type="character" w:customStyle="1" w:styleId="font01">
    <w:name w:val="font01"/>
    <w:qFormat/>
    <w:rsid w:val="00F104E8"/>
    <w:rPr>
      <w:rFonts w:ascii="宋体" w:eastAsia="宋体" w:hAnsi="宋体" w:cs="宋体" w:hint="eastAsia"/>
      <w:color w:val="000000"/>
      <w:sz w:val="22"/>
      <w:szCs w:val="22"/>
      <w:u w:val="none"/>
    </w:rPr>
  </w:style>
  <w:style w:type="table" w:customStyle="1" w:styleId="23">
    <w:name w:val="网格型2"/>
    <w:basedOn w:val="a1"/>
    <w:next w:val="af9"/>
    <w:autoRedefine/>
    <w:uiPriority w:val="39"/>
    <w:qFormat/>
    <w:rsid w:val="006B6AE3"/>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正文文本缩进 21"/>
    <w:basedOn w:val="a"/>
    <w:qFormat/>
    <w:rsid w:val="00770D53"/>
    <w:pPr>
      <w:spacing w:line="480" w:lineRule="auto"/>
      <w:ind w:firstLine="540"/>
      <w:textAlignment w:val="baseline"/>
    </w:pPr>
    <w:rPr>
      <w:rFonts w:ascii="Calibri" w:hAnsi="Calibri"/>
      <w:sz w:val="21"/>
      <w:szCs w:val="21"/>
    </w:rPr>
  </w:style>
  <w:style w:type="paragraph" w:customStyle="1" w:styleId="afe">
    <w:name w:val="首行缩进"/>
    <w:basedOn w:val="a"/>
    <w:qFormat/>
    <w:rsid w:val="009E2108"/>
    <w:pPr>
      <w:ind w:firstLineChars="200" w:firstLine="480"/>
    </w:pPr>
    <w:rPr>
      <w:lang w:val="zh-CN"/>
    </w:rPr>
  </w:style>
  <w:style w:type="character" w:customStyle="1" w:styleId="font11">
    <w:name w:val="font11"/>
    <w:basedOn w:val="a0"/>
    <w:qFormat/>
    <w:rsid w:val="009E2108"/>
    <w:rPr>
      <w:rFonts w:ascii="宋体" w:eastAsia="宋体" w:hAnsi="宋体" w:cs="宋体" w:hint="eastAsia"/>
      <w:color w:val="000000"/>
      <w:sz w:val="22"/>
      <w:szCs w:val="22"/>
      <w:u w:val="none"/>
    </w:rPr>
  </w:style>
  <w:style w:type="character" w:customStyle="1" w:styleId="font41">
    <w:name w:val="font41"/>
    <w:basedOn w:val="a0"/>
    <w:qFormat/>
    <w:rsid w:val="009E2108"/>
    <w:rPr>
      <w:rFonts w:ascii="宋体" w:eastAsia="宋体" w:hAnsi="宋体" w:cs="宋体" w:hint="eastAsia"/>
      <w:color w:val="000000"/>
      <w:sz w:val="20"/>
      <w:szCs w:val="20"/>
      <w:u w:val="none"/>
    </w:rPr>
  </w:style>
  <w:style w:type="character" w:customStyle="1" w:styleId="font31">
    <w:name w:val="font31"/>
    <w:basedOn w:val="a0"/>
    <w:qFormat/>
    <w:rsid w:val="009E2108"/>
    <w:rPr>
      <w:rFonts w:ascii="宋体" w:eastAsia="宋体" w:hAnsi="宋体" w:cs="宋体" w:hint="eastAsia"/>
      <w:color w:val="000000"/>
      <w:sz w:val="20"/>
      <w:szCs w:val="20"/>
      <w:u w:val="none"/>
    </w:rPr>
  </w:style>
  <w:style w:type="paragraph" w:customStyle="1" w:styleId="Default">
    <w:name w:val="Default"/>
    <w:qFormat/>
    <w:rsid w:val="009E2108"/>
    <w:pPr>
      <w:widowControl w:val="0"/>
      <w:autoSpaceDE w:val="0"/>
      <w:autoSpaceDN w:val="0"/>
      <w:adjustRightInd w:val="0"/>
    </w:pPr>
    <w:rPr>
      <w:rFonts w:ascii="宋体" w:hAnsi="宋体" w:cs="宋体"/>
      <w:color w:val="000000"/>
      <w:sz w:val="24"/>
      <w:szCs w:val="24"/>
    </w:rPr>
  </w:style>
  <w:style w:type="paragraph" w:styleId="aff">
    <w:name w:val="No Spacing"/>
    <w:uiPriority w:val="1"/>
    <w:qFormat/>
    <w:rsid w:val="006861AF"/>
    <w:pPr>
      <w:widowControl w:val="0"/>
      <w:jc w:val="both"/>
    </w:pPr>
    <w:rPr>
      <w:kern w:val="2"/>
      <w:sz w:val="21"/>
      <w:szCs w:val="24"/>
    </w:rPr>
  </w:style>
  <w:style w:type="character" w:customStyle="1" w:styleId="30">
    <w:name w:val="标题 3 字符"/>
    <w:basedOn w:val="a0"/>
    <w:link w:val="3"/>
    <w:semiHidden/>
    <w:rsid w:val="00224CB4"/>
    <w:rPr>
      <w:rFonts w:ascii="宋体"/>
      <w:b/>
      <w:bCs/>
      <w:sz w:val="32"/>
      <w:szCs w:val="32"/>
    </w:rPr>
  </w:style>
  <w:style w:type="paragraph" w:customStyle="1" w:styleId="Other1">
    <w:name w:val="Other|1"/>
    <w:basedOn w:val="a"/>
    <w:qFormat/>
    <w:rsid w:val="00031EB3"/>
    <w:pPr>
      <w:autoSpaceDE/>
      <w:autoSpaceDN/>
      <w:adjustRightInd/>
      <w:jc w:val="both"/>
    </w:pPr>
    <w:rPr>
      <w:rFonts w:hAnsi="宋体" w:cs="宋体"/>
      <w:kern w:val="2"/>
      <w:sz w:val="22"/>
      <w:szCs w:val="22"/>
      <w:lang w:val="zh-TW" w:eastAsia="zh-TW" w:bidi="zh-TW"/>
    </w:rPr>
  </w:style>
  <w:style w:type="paragraph" w:customStyle="1" w:styleId="TableText">
    <w:name w:val="Table Text"/>
    <w:basedOn w:val="a"/>
    <w:semiHidden/>
    <w:qFormat/>
    <w:rsid w:val="00BA1825"/>
    <w:rPr>
      <w:rFonts w:hAnsi="宋体" w:cs="宋体"/>
      <w:lang w:eastAsia="en-US"/>
    </w:rPr>
  </w:style>
  <w:style w:type="character" w:customStyle="1" w:styleId="font21">
    <w:name w:val="font21"/>
    <w:qFormat/>
    <w:rsid w:val="00BA1825"/>
    <w:rPr>
      <w:rFonts w:ascii="宋体" w:eastAsia="宋体" w:hAnsi="宋体" w:cs="宋体" w:hint="eastAsia"/>
      <w:color w:val="000000"/>
      <w:sz w:val="22"/>
      <w:szCs w:val="22"/>
      <w:u w:val="none"/>
    </w:rPr>
  </w:style>
  <w:style w:type="paragraph" w:customStyle="1" w:styleId="150">
    <w:name w:val="样式 宋体 行距: 1.5 倍行距"/>
    <w:basedOn w:val="a"/>
    <w:autoRedefine/>
    <w:qFormat/>
    <w:rsid w:val="00131E6B"/>
    <w:pPr>
      <w:jc w:val="center"/>
    </w:pPr>
    <w:rPr>
      <w:rFonts w:asci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5987">
      <w:bodyDiv w:val="1"/>
      <w:marLeft w:val="0"/>
      <w:marRight w:val="0"/>
      <w:marTop w:val="0"/>
      <w:marBottom w:val="0"/>
      <w:divBdr>
        <w:top w:val="none" w:sz="0" w:space="0" w:color="auto"/>
        <w:left w:val="none" w:sz="0" w:space="0" w:color="auto"/>
        <w:bottom w:val="none" w:sz="0" w:space="0" w:color="auto"/>
        <w:right w:val="none" w:sz="0" w:space="0" w:color="auto"/>
      </w:divBdr>
    </w:div>
    <w:div w:id="216597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E352F1-64B0-4DFF-94F5-DED2B52A3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1701</TotalTime>
  <Pages>37</Pages>
  <Words>2674</Words>
  <Characters>15247</Characters>
  <Application>Microsoft Office Word</Application>
  <DocSecurity>0</DocSecurity>
  <Lines>127</Lines>
  <Paragraphs>35</Paragraphs>
  <ScaleCrop>false</ScaleCrop>
  <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LKC</dc:creator>
  <cp:lastModifiedBy>李卓彬</cp:lastModifiedBy>
  <cp:revision>271</cp:revision>
  <cp:lastPrinted>2020-10-15T06:52:00Z</cp:lastPrinted>
  <dcterms:created xsi:type="dcterms:W3CDTF">2020-10-14T01:34:00Z</dcterms:created>
  <dcterms:modified xsi:type="dcterms:W3CDTF">2026-01-16T03:41:00Z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